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ACA6A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3194240B" w14:textId="77777777" w:rsidR="00DA35E9" w:rsidRPr="00612520" w:rsidRDefault="00DA35E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1B37842D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3BD68572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от 28 мая 2015 г. N 510</w:t>
      </w:r>
    </w:p>
    <w:p w14:paraId="2FCA2AC0" w14:textId="77777777" w:rsidR="00DA35E9" w:rsidRPr="00612520" w:rsidRDefault="00DA35E9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9D6D466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ОБ УТВЕРЖДЕНИИ ПОЛОЖЕНИЯ</w:t>
      </w:r>
    </w:p>
    <w:p w14:paraId="419F464A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 ЗАКУПКЕ ТОВАРОВ, РАБОТ, УСЛУГ ФЕДЕРАЛЬНЫМ ГОСУДАРСТВЕННЫМ</w:t>
      </w:r>
    </w:p>
    <w:p w14:paraId="16585AD4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БЮДЖЕТНЫМ УЧРЕЖДЕНИЕМ "РОССИЙСКАЯ АКАДЕМИЯ НАУК"</w:t>
      </w:r>
    </w:p>
    <w:p w14:paraId="56A1379A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1DEFED1" w14:textId="3085F390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соответствии с частью 3 статьи 2 Федерального закона "О закупках товаров, работ, услуг отдельными видами юридических лиц" Правительство Российс</w:t>
      </w:r>
      <w:bookmarkStart w:id="0" w:name="_GoBack"/>
      <w:bookmarkEnd w:id="0"/>
      <w:r w:rsidRPr="00612520">
        <w:rPr>
          <w:rFonts w:ascii="Times" w:hAnsi="Times"/>
          <w:color w:val="000000" w:themeColor="text1"/>
          <w:sz w:val="22"/>
          <w:szCs w:val="22"/>
        </w:rPr>
        <w:t>кой Федерации постановляет:</w:t>
      </w:r>
    </w:p>
    <w:p w14:paraId="62E252AB" w14:textId="5171DCD1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Утвердить прилагаемое Положение о закупке товаров, работ, услуг федеральным государственным бюджетным учреждением "Российская академия наук".</w:t>
      </w:r>
    </w:p>
    <w:p w14:paraId="1F8A538D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8B40225" w14:textId="77777777" w:rsidR="00DA35E9" w:rsidRPr="00612520" w:rsidRDefault="00BD462B" w:rsidP="00612520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4CC30894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712CE603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3E4CF95A" w14:textId="77777777" w:rsidR="00DA35E9" w:rsidRPr="00612520" w:rsidRDefault="00BD462B" w:rsidP="00612520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lastRenderedPageBreak/>
        <w:t>Утверждено</w:t>
      </w:r>
    </w:p>
    <w:p w14:paraId="2A06B9C7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5F11D717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4A75785A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от 28 мая 2015 г. N 510</w:t>
      </w:r>
    </w:p>
    <w:p w14:paraId="1796FD39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67D3619" w14:textId="77777777" w:rsidR="00DA35E9" w:rsidRPr="00612520" w:rsidRDefault="00BD462B" w:rsidP="00612520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26"/>
      <w:bookmarkEnd w:id="1"/>
      <w:r w:rsidRPr="00612520">
        <w:rPr>
          <w:rFonts w:ascii="Times" w:hAnsi="Times"/>
          <w:color w:val="000000" w:themeColor="text1"/>
          <w:sz w:val="22"/>
          <w:szCs w:val="22"/>
        </w:rPr>
        <w:t>ПОЛОЖЕНИЕ</w:t>
      </w:r>
    </w:p>
    <w:p w14:paraId="5C910E02" w14:textId="77777777" w:rsidR="00DA35E9" w:rsidRPr="00612520" w:rsidRDefault="00BD462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 ЗАКУПКЕ ТОВАРОВ, РАБОТ, УСЛУГ ФЕДЕРАЛЬНЫМ ГОСУДАРСТВЕННЫМ</w:t>
      </w:r>
    </w:p>
    <w:p w14:paraId="43D35405" w14:textId="77777777" w:rsidR="00DA35E9" w:rsidRPr="00612520" w:rsidRDefault="00BD462B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БЮДЖЕТНЫМ УЧРЕЖДЕНИЕМ "РОССИЙСКАЯ АКАДЕМИЯ НАУК"</w:t>
      </w:r>
    </w:p>
    <w:p w14:paraId="1D4B0FDF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3AC9F7F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I. Общие положения</w:t>
      </w:r>
    </w:p>
    <w:p w14:paraId="706FC1E5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A6E6A9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1. Настоящее Положение регламентирует закупочную деятельность федерального государственного бюджетного учреждения "Российская академия наук" (далее - заказчик), содержит требования к закупке, в том числе порядок подготовки и осуществления процедур закупки (включая способы закупки) и условия их применения, порядок заключения и исполнения договоров, а также иные связанные с обеспечением закупки положения.</w:t>
      </w:r>
    </w:p>
    <w:p w14:paraId="48FB50F5" w14:textId="15E97E55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2. При закупке товаров, работ, услуг заказчик руководствуется Конституцией Российской Федерации, Гражданским кодексом Российской Федерации, Федеральным законом "О закупках товаров, работ, услуг отдельными видами юридических лиц" (далее - Федеральный закон), другими федеральными законами и иными нормативными правовыми актами Российской Федерации, а также настоящим Положением.</w:t>
      </w:r>
    </w:p>
    <w:p w14:paraId="6C5DB2C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3. Настоящее Положение регулирует отношения, связанные с закупками, осуществляемыми заказчиком:</w:t>
      </w:r>
    </w:p>
    <w:p w14:paraId="619F513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а) за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грантов, передаваемых безвозмездно и безвозвратно гражданами и юридическими лицами (в том числе иностранными гражданами, иностранными юридическими лицами и международными организациями), субсидий (грантов), предоставляемых на конкурсной основе из соответствующих бюджетов бюджетной системы Российской Федерации, если условиями,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определенными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грантодателями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>, не установлено иное;</w:t>
      </w:r>
    </w:p>
    <w:p w14:paraId="37FC2A6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в качестве исполнителя по контракту в случае привлечения для поставки товара (выполнения работы, оказания услуги) на основании договора в ходе исполнения указанного контракта иных лиц для исполнения предусмотренных этим контрактом обязательств заказчика;</w:t>
      </w:r>
    </w:p>
    <w:p w14:paraId="5FF3E02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в) за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средств, полученных при осуществлении им иной приносящей доход деятельности от физических и юридических лиц (в том числе в рамках предусмотренных уставом заказчика основных видов деятельности), за исключением средств, полученных на оказание и оплату медицинской помощи по обязательному медицинскому страхованию.</w:t>
      </w:r>
    </w:p>
    <w:p w14:paraId="29EB0220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7BD43D1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II. Порядок подготовки процедур закупки</w:t>
      </w:r>
    </w:p>
    <w:p w14:paraId="72DF799F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249BAA8" w14:textId="475203CA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4. Закупка осуществляется на основании плана закупки товаров, работ, услуг (далее - план закупки),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утвержденного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размещенного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заказчиком в единой информационной системе в сфере закупок товаров, работ, услуг для обеспечения государственных и муниципальных нужд (далее - единая информационная система), а до ввода в эксплуатацию единой информационной системы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 (выполнение работ, оказание услуг) www.zakupki.gov.ru, в порядке, предусмотренном постановлением Правительства Российской Федерации от 10 сентября 2012 г. N 908 "Об утверждении Положения о размещении на официальном сайте информации о закупке".</w:t>
      </w:r>
    </w:p>
    <w:p w14:paraId="618A761A" w14:textId="0A7822E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единой информационной системе в течение более чем одного рабочего дня, информация, подлежащая размещению в единой информационной системе в соответствии с Федеральным законом и настоящим Положением, размещается заказчиком на сайте заказчика www.ras.ru с последующим размещением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единой информационной системе в течение одного рабочего дня со дня устранения технических или иных неполадок, блокирующих доступ к единой информационной системе.</w:t>
      </w:r>
    </w:p>
    <w:p w14:paraId="17E1B0B2" w14:textId="76BA0912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5. Формирование плана закупки, а также его размещение в единой информационной системе осуществляется заказчиком в соответствии с требованиями, установленными постановлением Правительства Российской Федерации от 17 сентября 2012 г. N 932 "Об утверждении Правил формирования плана закупки товаров (работ, услуг) и требований к форме такого плана".</w:t>
      </w:r>
    </w:p>
    <w:p w14:paraId="484460B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6. План закупки является основным плановым документом в сфере закупок. План закупки утверждается заказчиком не менее чем на один год с помесячной или поквартальной разбивкой.</w:t>
      </w:r>
    </w:p>
    <w:p w14:paraId="023E8A2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7. Планы закупки инновационной продукции, высокотехнологичной продукции и лекарственных средств утверждаются и размещаются заказчиком в единой информационной системе на период от 5 до 7 лет.</w:t>
      </w:r>
    </w:p>
    <w:p w14:paraId="344776F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8. Для определения поставщиков (подрядчиков, исполнителей), за исключением осуществления закупки у единственного поставщика (подрядчика, исполнителя), заказчик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создает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комиссию по осуществлению закупок (далее - комиссия).</w:t>
      </w:r>
    </w:p>
    <w:p w14:paraId="34AC291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Решение о создании комиссии принимается заказчиком до размещения в единой информационной системе извещения о закупке и документации о закупке или до направления приглашений к участию в закрытых закупках. При этом заказчик утверждает состав комиссии, назначает председателя комиссии, определяет цели и задачи комиссии, устанавливает порядок работы комиссии, права, обязанности и ответственность членов комиссии, а также решает иные вопросы, касающиеся деятельности комиссии.</w:t>
      </w:r>
    </w:p>
    <w:p w14:paraId="4BB23BA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9. В состав комиссии могут входить как сотрудники заказчика, так и иные лица, которые обладают специальными знаниями, относящимися к объекту закупки.</w:t>
      </w:r>
    </w:p>
    <w:p w14:paraId="0FA6D0F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10. В состав комиссии не включаются лица, лично заинтересованные в результатах закупки (в том числе представители участников закупки, подавших заявки на участие в процедуре закупки, состоящие в штате организаций, подавших указанные заявки), либо лица, на которых способны оказывать влияние участники закупки (в том числе лица, являющиеся участниками или акционерами этих организаций, членами их органов управления, их кредиторами), а также лица, состоящие в браке с физическими лицами, являющимися выгодоприобретателями, единоличными исполнительными органами хозяйственных обществ (директорами, генеральными директорами, управляющими, президентами и др.), членами коллегиального исполнительного органа хозяйственного общества, руководителями (директорами, генеральными директорами) учреждений или унитарных предприятий либо иными органами управления юридических лиц - участников закупки, либо являющиеся близкими родственниками (родственниками по прямой восходящей и нисходящей линии (родителями и детьми, дедушками, бабушками и внуками), полнородными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неполнородными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(имеющими общих отца или мать) братьями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сестрами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), усыновителями или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усыновленными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указанных физических лиц.</w:t>
      </w:r>
    </w:p>
    <w:p w14:paraId="0DAAFA5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14:paraId="7352529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случае выявления таких лиц в составе комиссии заказчик принимает решение о внесении изменений в состав комиссии. Член комиссии, обнаруживший после подачи заявок свою личную заинтересованность в результатах закупки, должен незамедлительно сообщить об этом председателю комиссии или лицу, его замещающему, а также иному лицу, который в таком случае может принять решение о принудительном отводе члена комиссии.</w:t>
      </w:r>
    </w:p>
    <w:p w14:paraId="383832A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11. В случае если договор, заключаемый по итогам процедуры закупки, является для заказчика крупной сделкой и (или) сделкой, в совершении которой имеется заинтересованность, проект такого договора до начала процедуры закупки подлежит предварительному согласованию и (или) одобрению органом, осуществляющим функции и полномочия учредителя заказчика. В случае неполучения предварительного согласования и (или) одобрения заказчик обязан отказаться от процедуры закупки по указанному договору и внести соответствующие изменения в план закупок.</w:t>
      </w:r>
    </w:p>
    <w:p w14:paraId="5EFC97AC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CAC10F3" w14:textId="3D311691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III. Способы определения поставщиков (подрядчиков,</w:t>
      </w:r>
      <w:r w:rsidR="00612520"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r w:rsidRPr="00612520">
        <w:rPr>
          <w:rFonts w:ascii="Times" w:hAnsi="Times"/>
          <w:color w:val="000000" w:themeColor="text1"/>
          <w:sz w:val="22"/>
          <w:szCs w:val="22"/>
        </w:rPr>
        <w:t>исполнителей) и условия их применения</w:t>
      </w:r>
    </w:p>
    <w:p w14:paraId="20133E27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D442C0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12. Заказчик осуществляет закупку у единственного поставщика (подрядчика, исполнителя) либо осуществляет определение поставщика (подрядчика, исполнителя) следующими конкурентными способами:</w:t>
      </w:r>
    </w:p>
    <w:p w14:paraId="5B598B1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проведение запроса цен;</w:t>
      </w:r>
    </w:p>
    <w:p w14:paraId="1539D1F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проведение запроса предложений;</w:t>
      </w:r>
    </w:p>
    <w:p w14:paraId="6637C33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проведение аукциона в электронной форме (далее - аукцион);</w:t>
      </w:r>
    </w:p>
    <w:p w14:paraId="04483B4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проведение конкурса.</w:t>
      </w:r>
    </w:p>
    <w:p w14:paraId="621775D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13. Под закупкой у единственного поставщика (подрядчика, исполнителя) понимается закупка, при которой договор заключается напрямую с поставщиком (подрядчиком, исполнителем) без использования конкурентных способов определения поставщика (подрядчика, исполнителя) с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требований, установленных настоящим Положением.</w:t>
      </w:r>
    </w:p>
    <w:p w14:paraId="391007B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14. Определение поставщика (подрядчика, исполнителя)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цен может осуществляться, если информация о закупаемом товаре (работе, услуге) сообщается неограниченному кругу лиц посредством размещения в единой информационной системе извещения о проведении запроса цен и документации о запросе цен, а максимальная цена договора составляет не более 3 млн. рублей.</w:t>
      </w:r>
    </w:p>
    <w:p w14:paraId="37054FE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15. Определение поставщика (подрядчика, исполнителя)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предложений может осуществляться при наличии любого из следующих условий:</w:t>
      </w:r>
    </w:p>
    <w:p w14:paraId="61D60E0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заказчик не может определить характеристики продукции и выявить наиболее приемлемое решение для удовлетворения своих потребностей в закупках;</w:t>
      </w:r>
    </w:p>
    <w:p w14:paraId="6BE5119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заказчик планирует заключить договор в целях проведения научных исследований, экспериментов и разработок.</w:t>
      </w:r>
    </w:p>
    <w:p w14:paraId="4DE088A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16. Определение поставщика (подрядчика, исполнителя)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аукциона может осуществляться, если единственным критерием оценки предложений участников закупки является цена.</w:t>
      </w:r>
    </w:p>
    <w:p w14:paraId="39E81EF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17. Определение поставщика (подрядчика, исполнителя)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конкурса может осуществляться, если наибольшее значение при сопоставлении заявок участников закупки присваивается оценке квалификации и опыта поставщиков (подрядчиков, исполнителей) либо иным неценовым условиям поставки товаров (выполнения работ, оказания услуг).</w:t>
      </w:r>
    </w:p>
    <w:p w14:paraId="18F842C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18. При определении поставщика (подрядчика, исполнителя)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конкурса или аукциона могут выделяться лоты, в отношении которых в извещении о проведении конкурса (аукциона), в конкурсной документации (аукционной документации) отдельно указываются предмет, сведения о начальной (максимальной) цене, сроки и иные условия поставки товаров (выполнения работ, оказания услуг). Участник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заявку на участие в конкурсе (аукционе) в отношении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определенного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лота. В отношении каждого лота заключается отдельный договор.</w:t>
      </w:r>
    </w:p>
    <w:p w14:paraId="0726480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19. Определение поставщика (подрядчика, исполнителя) любым способом, предусмотренным настоящим Положением, может осуществляться в электронной форме с использованием электронной площадки в информационно-телекоммуникационной сети "Интернет" (далее - электронная площадка).</w:t>
      </w:r>
    </w:p>
    <w:p w14:paraId="62A5DA74" w14:textId="2C8837E2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Осуществление закупки в электронной форме является обязательным, если заказчиком закупается продукция,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включенная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перечень товаров, работ, услуг, закупка которых осуществляется в электронной форме,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утвержденный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постановлением Правительства Российской Федерации от 21 июня 2012 г. N 616 "Об утверждении перечня товаров, работ и услуг, закупка которых осуществляется в электронной форме".</w:t>
      </w:r>
    </w:p>
    <w:p w14:paraId="0FBA90E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процедурами, а также с соглашением,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заключенным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между заказчиком и оператором электронной площадки.</w:t>
      </w:r>
    </w:p>
    <w:p w14:paraId="03558B9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20. Процедуры закупки могут осуществляться заказчиком в закрытой форме (далее - закрытые процедуры закупки) в соответствии с условиями, предусмотренными настоящим Положением.</w:t>
      </w:r>
    </w:p>
    <w:p w14:paraId="03D8F700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58877FE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IV. Требования к участникам закупки</w:t>
      </w:r>
    </w:p>
    <w:p w14:paraId="4F701F91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B77E4C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21. Участником закупки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требованиям, установленным заказчиком в соответствии с настоящим Положением.</w:t>
      </w:r>
    </w:p>
    <w:p w14:paraId="61907DB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22. К участникам закупки предъявляются следующие обязательные требования:</w:t>
      </w:r>
    </w:p>
    <w:p w14:paraId="7F346E2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соответствие требованиям, устанавливаемым в соответствии с законодательством Российской Федерации к лицам, осуществляющим поставки товаров (выполнение работ, оказание услуг), являющихся предметом закупки;</w:t>
      </w:r>
    </w:p>
    <w:p w14:paraId="1973051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б)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непроведение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14:paraId="6C9645D9" w14:textId="0D29DDA6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неприостановление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дату подачи заявки на участие в закупке;</w:t>
      </w:r>
    </w:p>
    <w:p w14:paraId="5C028C8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г)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безнадежными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стоимости активов участника закупки, по данным бухгалтерской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отчетности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 последний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отчетный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8D5995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д) отсутствие у физического лица - участника закупки либо у руководителя, члена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должности или заниматься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определенной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деятельностью, которые связаны с поставкой товара (выполнением работы, оказанием услуги), являющегося предметом осуществляемой закупки, и административного наказания в виде дисквалификации;</w:t>
      </w:r>
    </w:p>
    <w:p w14:paraId="656976D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е) отсутствие между участником закупки и заказчиком конфликта интересов, под которым понимаются случаи, при которых руководитель заказчика или член комиссии состоит в браке с физическим лицом, являющимся выгодоприобретателем, единоличным исполнительным органом хозяйственного общества (директором, генеральным директором, управляющим, президентом и др.),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 органом управления юридического лица - участника закупки, с физическим лицом, в том числе зарегистрированным в качестве индивидуального предпринимателя, - участником закупки либо является близким родственником (родственником по прямой восходящей и нисходящей линии (родителем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ребенком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, дедушкой, бабушкой и внуком, внучкой), полнородным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неполнородным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(имеющим общих отца или мать) братом или сестрой), усыновителем или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усыновленным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указанного физического лица;</w:t>
      </w:r>
    </w:p>
    <w:p w14:paraId="1A006807" w14:textId="4466CE29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ж) отсутствие сведений об участнике закупки в реестре недобросовестных поставщиков, ведение которого осуществляется в соответствии с Федеральным законом;</w:t>
      </w:r>
    </w:p>
    <w:p w14:paraId="1CA3932F" w14:textId="4064FFCB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з) отсутствие сведений об участнике закупки, в том числе об учредителе, о члене коллегиального исполнительного органа, лице, исполняющем функции единоличного исполнительного органа участника закупки - юридического лица, в реестре недобросовестных поставщиков (подрядчиков, исполнителей), ведение которого осуществляется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нужд".</w:t>
      </w:r>
    </w:p>
    <w:p w14:paraId="4A52463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2" w:name="P87"/>
      <w:bookmarkEnd w:id="2"/>
      <w:r w:rsidRPr="00612520">
        <w:rPr>
          <w:rFonts w:ascii="Times" w:hAnsi="Times"/>
          <w:color w:val="000000" w:themeColor="text1"/>
          <w:sz w:val="22"/>
          <w:szCs w:val="22"/>
        </w:rPr>
        <w:t>23. К участникам закупки заказчик вправе предъявить следующие дополнительные квалификационные требования в зависимости от предмета закупки:</w:t>
      </w:r>
    </w:p>
    <w:p w14:paraId="515CAB8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наличие финансовых, материальных средств (ресурсов), необходимых для надлежащего и своевременного выполнения условий договора;</w:t>
      </w:r>
    </w:p>
    <w:p w14:paraId="6B2C79E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положительная деловая репутация, наличие опыта осуществления поставок (выполнения работ, оказания услуг).</w:t>
      </w:r>
    </w:p>
    <w:p w14:paraId="244DB7C3" w14:textId="7F3189D3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24. При установлении требований, указанных в пункте 23 настоящего Положения, заказчик обязан определить порядок подтверждения соответствия участника закупки установленному требованию, а также величину значения критерия, позволяющего признать участника закупки соответствующим установленному требованию.</w:t>
      </w:r>
    </w:p>
    <w:p w14:paraId="548F7EB1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FFC37C0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V. Содержание извещения о закупке и документации о закупке</w:t>
      </w:r>
    </w:p>
    <w:p w14:paraId="29F3865C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E76477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25. В извещении о закупке указываются следующие сведения:</w:t>
      </w:r>
    </w:p>
    <w:p w14:paraId="1A9FB9F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способ определения поставщика (подрядчика, исполнителя) (проведение конкурса, аукциона или иной предусмотренный настоящим Положением способ), включая форму закупки (открытая или закрытая);</w:t>
      </w:r>
    </w:p>
    <w:p w14:paraId="7CADA1E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наименование, место нахождения, почтовый адрес, адрес электронной почты, номер телефона заказчика;</w:t>
      </w:r>
    </w:p>
    <w:p w14:paraId="2C27FF3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предмет договора с указанием, если возможно определить, количества поставляемого товара (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объема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выполняемых работ, оказываемых услуг);</w:t>
      </w:r>
    </w:p>
    <w:p w14:paraId="1576D01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место поставки товара (выполнения работ, оказания услуг);</w:t>
      </w:r>
    </w:p>
    <w:p w14:paraId="0A1A373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сведения о начальной (максимальной) цене договора (цене лота);</w:t>
      </w:r>
    </w:p>
    <w:p w14:paraId="2AC5BEB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срок, место и порядок представления документации о закупке, размер, порядок и сроки внесения платы, взимаемой заказчиком за представление документации, если такая плата установлена заказчиком, за исключением случаев представления документации в форме электронного документа;</w:t>
      </w:r>
    </w:p>
    <w:p w14:paraId="7F31EB4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ж) место и дата рассмотрения предложений (заявок) участников закупки и подведения итогов закупки;</w:t>
      </w:r>
    </w:p>
    <w:p w14:paraId="391C3EF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з) сведения о праве заказчика отказаться от процедуры закупки;</w:t>
      </w:r>
    </w:p>
    <w:p w14:paraId="0BA75AED" w14:textId="4E7A630E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и) сведения о предоставлении преференций, в случае если в соответствии с частью 8 статьи 3 Федерального закона Правительством Российской Федерации установлен приоритет товаров российского происхождения (выполняемых российскими лицами работ, оказываемых ими услуг), по отношению к товарам, происходящим из иностранного государства (выполняемым иностранными лицами работам, оказываемым ими услугам), а также особенности участия в закупке субъектов малого и среднего предпринимательства.</w:t>
      </w:r>
    </w:p>
    <w:p w14:paraId="2E57F27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26. В случае проведения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многолотового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конкурса или аукциона в отношении каждого лота в извещении о закупке отдельно указываются предмет, сведения о начальной цене, сроки и иные условия закупки.</w:t>
      </w:r>
    </w:p>
    <w:p w14:paraId="7EFE8EA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27. В документации о закупке указываются следующие сведения:</w:t>
      </w:r>
    </w:p>
    <w:p w14:paraId="06B4B14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установленные заказчиком требования к:</w:t>
      </w:r>
    </w:p>
    <w:p w14:paraId="5D01EB9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качеству товаров, работ, услуг;</w:t>
      </w:r>
    </w:p>
    <w:p w14:paraId="2DB8419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техническим характеристикам товара, работы, услуги;</w:t>
      </w:r>
    </w:p>
    <w:p w14:paraId="10BA3FF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безопасности товаров, работ, услуг;</w:t>
      </w:r>
    </w:p>
    <w:p w14:paraId="543499F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функциональным характеристикам (потребительским свойствам) товара;</w:t>
      </w:r>
    </w:p>
    <w:p w14:paraId="0104155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размерам, упаковке, отгрузке товара;</w:t>
      </w:r>
    </w:p>
    <w:p w14:paraId="14B283D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результатам работы;</w:t>
      </w:r>
    </w:p>
    <w:p w14:paraId="1F77B60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иные требования, связанные с определением соответствия поставляемого товара (выполняемой работы, оказываемой услуги) потребностям заказчика;</w:t>
      </w:r>
    </w:p>
    <w:p w14:paraId="4E8F0C5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требования к содержанию, форме, оформлению и составу заявки на участие в закупке;</w:t>
      </w:r>
    </w:p>
    <w:p w14:paraId="60DA178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в) 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количественных и качественных характеристик, а также требования к описанию участниками закупки выполняемой работы (оказываемой услуги), являющейся предметом закупки,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количественных и качественных характеристик;</w:t>
      </w:r>
    </w:p>
    <w:p w14:paraId="29C4653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место, условия и сроки (периоды) поставки товара (выполнения работы, оказания услуги);</w:t>
      </w:r>
    </w:p>
    <w:p w14:paraId="6E6BAF0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начальная (максимальная) цена договора (цена лота), а в случае, если при заключении контракта объем подлежащих выполнению работ (оказанию услуг) невозможно определить, - начальные единичные расценки по отдельным товарам (работам, услугам), этапам поставки товара (выполнения работ, оказания услуг), группам и др.;</w:t>
      </w:r>
    </w:p>
    <w:p w14:paraId="34271E7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форма, сроки и порядок оплаты товара, работы, услуги;</w:t>
      </w:r>
    </w:p>
    <w:p w14:paraId="5BC7F98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ж) порядок формирования цены договора (цены лота) (с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или без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расходов на перевозку, страхование, уплату таможенных пошлин, налогов и других обязательных платежей);</w:t>
      </w:r>
    </w:p>
    <w:p w14:paraId="21BC31B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з) порядок, место, дата начала и дата окончания срока подачи заявок на участие в закупке;</w:t>
      </w:r>
    </w:p>
    <w:p w14:paraId="4BCB2CF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и)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требованиям;</w:t>
      </w:r>
    </w:p>
    <w:p w14:paraId="4C89D00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к) формы, порядок, дата начала и дата окончания срока представления участникам закупки разъяснений положений документации о закупке;</w:t>
      </w:r>
    </w:p>
    <w:p w14:paraId="5DFDBE5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л) место, порядок, дата и время вскрытия конвертов с заявками на участие в конкурсе (в случае осуществления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конкурса);</w:t>
      </w:r>
    </w:p>
    <w:p w14:paraId="6A7C9CE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м) место, порядок и дата проведения аукциона (в случае осуществления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аукциона);</w:t>
      </w:r>
    </w:p>
    <w:p w14:paraId="499BF65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н) место и дата рассмотрения предложений (заявок) участников закупки и подведения итогов закупки (в случаях осуществления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цен, запроса предложений или конкурса);</w:t>
      </w:r>
    </w:p>
    <w:p w14:paraId="7F46A984" w14:textId="29B8ADD6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о) порядок осуществления оценки и сопоставление заявок на участие в конкурсе, запросе предложений согласно приложению;</w:t>
      </w:r>
    </w:p>
    <w:p w14:paraId="54E23074" w14:textId="686BBC86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п) критерии оценки и сопоставления заявок на участие в закупке, в том числе величины значения критериев, согласно приложению к настоящему Положению;</w:t>
      </w:r>
    </w:p>
    <w:p w14:paraId="0469A39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р) размер обеспечения заявки на участие в закупке (далее - обеспечение заявки), срок и порядок его предоставления участником закупки и возврата заказчиком - в случае, если заказчиком установлено требование об обеспечении заявки;</w:t>
      </w:r>
    </w:p>
    <w:p w14:paraId="63B59C5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с) размер обеспечения исполнения договора, срок и порядок его предоставления лицом, с которым заключается договор, а также срок и порядок его возврата заказчиком - в случае, если заказчиком установлено требование об обеспечении исполнения договора;</w:t>
      </w:r>
    </w:p>
    <w:p w14:paraId="493B903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т) право заказчика отказаться от закупки;</w:t>
      </w:r>
    </w:p>
    <w:p w14:paraId="0D1798C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у) порядок предоставления преференций - в случае, если таковые предоставляются в соответствии с извещением о закупке.</w:t>
      </w:r>
    </w:p>
    <w:p w14:paraId="5D4D7A4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28. В случае проведения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многолотового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конкурса или аукциона в отношении каждого лота в извещении о закупке отдельно указываются предмет, сведения о начальной цене, сроки и иные условия закупки.</w:t>
      </w:r>
    </w:p>
    <w:p w14:paraId="00593ADC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C52169C" w14:textId="4D732C7A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VI. Обеспечение заявки на участие в закупке. Обеспечение</w:t>
      </w:r>
      <w:r w:rsidR="00612520"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r w:rsidRPr="00612520">
        <w:rPr>
          <w:rFonts w:ascii="Times" w:hAnsi="Times"/>
          <w:color w:val="000000" w:themeColor="text1"/>
          <w:sz w:val="22"/>
          <w:szCs w:val="22"/>
        </w:rPr>
        <w:t>исполнения договора</w:t>
      </w:r>
    </w:p>
    <w:p w14:paraId="643A3A4F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8DBC82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29. Заказчик вправе установить в документации о закупке требование об обеспечении заявки.</w:t>
      </w:r>
    </w:p>
    <w:p w14:paraId="129A901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Размер обеспечения заявки не может превышать 5 процентов начальной (максимальной) цены договора (цены лота). Обеспечение заявки производится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перечисления денежных средств на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заказчика либо, если это указано в документации о закупке,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предоставления банковской гарантии, выданной кредитной организацией. В этом случае требования к банковской гарантии устанавливаются в документации о закупке. В случае проведения закупок в электронной форме обеспечение заявки производится в соответствии с установленными оператором электронной площадки правилами.</w:t>
      </w:r>
    </w:p>
    <w:p w14:paraId="4E97330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30. Заказчик вправе установить в документации о закупке требование об обеспечении исполнения договора, заключаемого по результатам проведения процедуры закупки, размер которого может составлять от 5 до 30 процентов цены договора (цены лота), предложенной победителем закупки или участником закупки, с которым заключается договор.</w:t>
      </w:r>
    </w:p>
    <w:p w14:paraId="198D578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31. Исполнение договора может обеспечиваться предоставлением банковской гарантии, выданной банком, или внесением денежных средств на указанный заказчиком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>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договора определяется участником закупки, с которым заключается договор, самостоятельно. Срок действия банковской гарантии должен превышать срок действия договора не менее чем на один месяц.</w:t>
      </w:r>
    </w:p>
    <w:p w14:paraId="5E62C00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32. Договор заключается после предоставления участником закупки, с которым заключается договор, обеспечения исполнения договора.</w:t>
      </w:r>
    </w:p>
    <w:p w14:paraId="0D6E00C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33. В случае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непредоставления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закупки, с которым заключается договор, обеспечения исполнения договора в срок, установленный для заключения договора, такой участник считается уклонившимся от заключения договора.</w:t>
      </w:r>
    </w:p>
    <w:p w14:paraId="501F734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34. Срок предоставления победителем закупки или иным участником, с которым заключается договор, обеспечения исполнения договора устанавливается в документации о закупке.</w:t>
      </w:r>
    </w:p>
    <w:p w14:paraId="619761F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35. Срок возврата заказчиком поставщику (подрядчику, исполнителю) денежных средств,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качестве обеспечения исполнения договора (если такая форма обеспечения исполнения договора применяется), устанавливается в договоре.</w:t>
      </w:r>
    </w:p>
    <w:p w14:paraId="0795E00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36. Денежные средства,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качестве обеспечения заявки, возвращаются на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участника закупки в течение не более чем 5 рабочих дней со дня наступления одного из следующих случаев:</w:t>
      </w:r>
    </w:p>
    <w:p w14:paraId="1BC129B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подписание протокола рассмотрения и оценки заявок на участие в закупке (протокола подведения итогов электронного аукциона, протокола закрытого аукциона). При этом возврат осуществляется в отношении денежных средств всех участников закупки, за исключением победителя закупки, которому такие денежные средства возвращаются в течение 5 рабочих дней после заключения договора;</w:t>
      </w:r>
    </w:p>
    <w:p w14:paraId="5C6A26E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отмена закупки;</w:t>
      </w:r>
    </w:p>
    <w:p w14:paraId="6F63221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отклонение заявки участника закупки;</w:t>
      </w:r>
    </w:p>
    <w:p w14:paraId="491FB2B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отзыв заявки участником закупки до окончания срока подачи заявок;</w:t>
      </w:r>
    </w:p>
    <w:p w14:paraId="6017A86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получение заявки на участие в закупке после окончания срока подачи заявок;</w:t>
      </w:r>
    </w:p>
    <w:p w14:paraId="06A3C79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отстранение участника закупки от участия в закупке или отказ от заключения контракта с победителем закупки в соответствии с настоящим Положением.</w:t>
      </w:r>
    </w:p>
    <w:p w14:paraId="542DB03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37. В случае проведения закупки в электронной форме денежные средства,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качестве обеспечения заявки, возвращаются в соответствии с установленными оператором электронной площадки правилами.</w:t>
      </w:r>
    </w:p>
    <w:p w14:paraId="77CE3A8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38. Денежные средства,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качестве обеспечения заявки, не возвращаются и удерживаются в пользу заказчика в следующих случаях:</w:t>
      </w:r>
    </w:p>
    <w:p w14:paraId="3DA8DD6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уклонение победителя закупки от заключения договора;</w:t>
      </w:r>
    </w:p>
    <w:p w14:paraId="1242C2D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уклонение участника конкурса, заявке на участие в конкурсе которого присвоен второй номер, или участника аукциона, сделавшего предпоследнее предложение, от заключения договора;</w:t>
      </w:r>
    </w:p>
    <w:p w14:paraId="26386BD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уклонение участника закупки, подавшего единственную заявку на участие в закупке, соответствующую требованиям документации, и признанного его участником, от заключения договора.</w:t>
      </w:r>
    </w:p>
    <w:p w14:paraId="5D8E25D8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14EAA48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VII. Порядок проведения закупки</w:t>
      </w:r>
    </w:p>
    <w:p w14:paraId="31E76BB1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BF954C8" w14:textId="3DF64C79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Закупка у единственного поставщика</w:t>
      </w:r>
      <w:r w:rsidR="00612520"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r w:rsidRPr="00612520">
        <w:rPr>
          <w:rFonts w:ascii="Times" w:hAnsi="Times"/>
          <w:color w:val="000000" w:themeColor="text1"/>
          <w:sz w:val="22"/>
          <w:szCs w:val="22"/>
        </w:rPr>
        <w:t>(подрядчика, исполнителя)</w:t>
      </w:r>
    </w:p>
    <w:p w14:paraId="173640FE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7681CE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39. Закупка у единственного поставщика (подрядчика, исполнителя) может осуществляться в следующих случаях:</w:t>
      </w:r>
    </w:p>
    <w:p w14:paraId="102A82F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стоимость закупаемой заказчиком продукции не превышает 1 млн. рублей;</w:t>
      </w:r>
    </w:p>
    <w:p w14:paraId="49EF39E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заключается договор на поставку товара (выполнение работ, оказание услуг), осуществляемую заказчиком в качестве исполнителя по контракту, в случае привлечения на основании договора в ходе исполнения указанного контракта иных лиц для поставки товара (выполнения работы, оказания услуги), необходимой для исполнения предусмотренных контрактом обязательств заказчика;</w:t>
      </w:r>
    </w:p>
    <w:p w14:paraId="798C927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продукция имеется в наличии только у какого-либо конкретного поставщика (подрядчика, исполнителя) или какой-либо конкретный поставщик (подрядчик, исполнитель) обладает исключительными правами в отношении товаров (работ, услуг) и не существует альтернативы или замены в том числе в следующих случаях:</w:t>
      </w:r>
    </w:p>
    <w:p w14:paraId="20DC4A6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осуществление закупки услуг фиксированной и мобильной связи;</w:t>
      </w:r>
    </w:p>
    <w:p w14:paraId="3E203E6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осуществление закупки печатных или электронных изданий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14:paraId="760679C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осуществляется закупка услуг, связанных с проведением экспертного сопровождения (научных экспертиз) научно-технических программ и проектов;</w:t>
      </w:r>
    </w:p>
    <w:p w14:paraId="717A1C3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заключается договор аренды недвижимого имущества;</w:t>
      </w:r>
    </w:p>
    <w:p w14:paraId="74990C8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заключается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14:paraId="2E82407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ж) заключается договор со штатными работниками заказчика о выполнении работ (оказании услуг), не предусмотренных трудовым договором;</w:t>
      </w:r>
    </w:p>
    <w:p w14:paraId="55F0736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з) осуществляется закупка услуг по профессиональной подготовке, переподготовке, повышению квалификации, участию в семинарах, конференциях, тренингах и прочих мероприятиях, направленных на обучение и развитие работников заказчика;</w:t>
      </w:r>
    </w:p>
    <w:p w14:paraId="0487B2D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и) осуществляется закупка услуг, связанных с направлением работника в служебную командировку (проезд к месту служебной командировки и обратно, наем жилого помещения, транспортное обслуживание, обеспечение питания);</w:t>
      </w:r>
    </w:p>
    <w:p w14:paraId="64E406E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к) в договоре, по которому заказчик выступает в качестве исполнителя,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конкретный поставщик (исполнитель, подрядчик) товаров (работ, услуг);</w:t>
      </w:r>
    </w:p>
    <w:p w14:paraId="1AEA3D0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л) заключается договор об оказании услуг в целях участия в мероприятии, проводимом для нужд нескольких заказчиков, с поставщиком (исполнителем, подрядчиком), который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заказчиком, являющимся организатором такого мероприятия;</w:t>
      </w:r>
    </w:p>
    <w:p w14:paraId="2734700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м) возникла потребность в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объеме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>), необходимом для ликвидации последствий, возникших вследствие аварии, иных чрезвычайных ситуаций природного или техногенного характера, возникновения обстоятельств непреодолимой силы, либо для срочного медицинского вмешательства;</w:t>
      </w:r>
    </w:p>
    <w:p w14:paraId="21BB0D7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н) заключается договор об оказании услуг по осуществлению авторского контроля за разработкой проектной документации объекта капитального строительства, о проведении авторского надзора за строительством, реконструкцией, капитальным ремонтом объекта капитального строительства, проведении технического и авторского надзора за выполнением работ по сохранению объектов культурного наследия (памятников истории и культуры) народов Российской Федерации авторами проектов;</w:t>
      </w:r>
    </w:p>
    <w:p w14:paraId="1FFF91C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о) признана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участника, допущенного к участию в процедуре закупки. При этом договор заключается с единственным поставщиком (подрядчиком, исполнителем) на условиях, предусмотренных документацией о закупке, по цене, предложенной таким участником закупки в заявке, но не выше начальной (максимальной) цены договора, указанной в документации о закупке. При отсутствии цены в заявке участника договор заключается по начальной (максимальной) цене закупки или цене, ниже начальной (максимальной) цены закупки;</w:t>
      </w:r>
    </w:p>
    <w:p w14:paraId="2A883E1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п) признана несостоявшейся процедура закупки способами, предусмотренными настоящим Положением, при отсутствии заявок на участие в закупке или отсутствии заявок (участников), допущенных к участию в процедуре закупки. При принятии заказчиком решения об осуществлении закупки у единственного поставщика (исполнителя, подрядчика) в соответствии с настоящим пунктом договор заключается с единственным поставщиком (подрядчиком, исполнителем) на условиях, предусмотренных документацией о закупке, по цене, предложенной поставщиком (исполнителем, подрядчиком), желающим заключить такой договор, но не выше начальной (максимальной) цены договора, указанной в документации о закупке;</w:t>
      </w:r>
    </w:p>
    <w:p w14:paraId="47C28DB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р) предыдущий договор в связи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14:paraId="0DC3500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с) привлечены к выполнению работ (оказанию услуг) физические лица.</w:t>
      </w:r>
    </w:p>
    <w:p w14:paraId="18E2701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40. При закупке у единственного поставщика (подрядчика, исполнителя), за исключением закупок товаров (работ, услуг), стоимость которых не превышает 100 тыс. рублей, заказчик размещает не позднее чем за 3 дня до дня заключения договора в единой информационной системе извещение о закупке у единственного поставщика (подрядчика, исполнителя), документацию о закупке и проект договора.</w:t>
      </w:r>
    </w:p>
    <w:p w14:paraId="41F20D40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DF31841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Закупка, осуществляемая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цен</w:t>
      </w:r>
    </w:p>
    <w:p w14:paraId="71F664CE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48621F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41. Информация о проведении запроса цен, извещение о проведении запроса цен, документация о запросе цен и проект договора размещаются заказчиком в единой информационной системе не менее чем за 7 дней до установленного в документации о запросе цен дня окончания подачи заявок на участие в запросе цен.</w:t>
      </w:r>
    </w:p>
    <w:p w14:paraId="78D175D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42. В случае внесения изменений в извещение о проведении запроса цен и документацию о запросе цен срок подачи заявок продлевается заказчиком так, чтобы со дня размещения в единой информационной системе изменений,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извещение о проведении запроса цен и документацию о запросе цен, до дня окончания подачи заявок на участие в запросе цен оставалось не менее 5 дней.</w:t>
      </w:r>
    </w:p>
    <w:p w14:paraId="16A3928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43. Заявка на участие в запросе цен должна содержать сведения, указанные заказчиком в документации о запросе цен.</w:t>
      </w:r>
    </w:p>
    <w:p w14:paraId="1C39069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44. Заявка на участие в запросе цен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 в письменной форме. В случае проведения запроса цен в электронной форме заявка на участие в запросе цен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 в форме электронного документа.</w:t>
      </w:r>
    </w:p>
    <w:p w14:paraId="52BF3FA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45. Комиссия в течение одного рабочего дня, следующего за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днем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окончания срока подачи заявок на участие в запросе цен, рассматривает заявки на их соответствие требованиям, установленным в извещении о проведении запроса цен и документации о запросе цен, и оценивает такие заявки.</w:t>
      </w:r>
    </w:p>
    <w:p w14:paraId="0DFAA1B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46. Участник закупки, осуществляемой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цен, соответствующий требованиям документации о запросе цен и предложивший самую низкую цену договора, признается победителем.</w:t>
      </w:r>
    </w:p>
    <w:p w14:paraId="631BE45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Если предложения о цене договора, содержащиеся в заявках на участие в запросе цен, совпадают, победителем признается участник закупки, заявка которого получена заказчиком раньше остальных заявок.</w:t>
      </w:r>
    </w:p>
    <w:p w14:paraId="4012DFA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47. Результаты рассмотрения и оценки заявок на участие в запросе цен оформляются протоколом, который подписывается всеми членами комиссии и размещается заказчиком в единой информационной системе не позднее чем через 3 дня со дня подписания такого протокола.</w:t>
      </w:r>
    </w:p>
    <w:p w14:paraId="2F1AD68C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E5098DB" w14:textId="40545176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Закупка, осуществляемая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</w:t>
      </w:r>
      <w:r w:rsidR="00612520"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r w:rsidRPr="00612520">
        <w:rPr>
          <w:rFonts w:ascii="Times" w:hAnsi="Times"/>
          <w:color w:val="000000" w:themeColor="text1"/>
          <w:sz w:val="22"/>
          <w:szCs w:val="22"/>
        </w:rPr>
        <w:t>запроса предложений</w:t>
      </w:r>
    </w:p>
    <w:p w14:paraId="25050A10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4D5FCF1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48. Информация о проведении запроса предложений, извещение о проведении запроса предложений, документация о запросе предложений и проект договора размещаются заказчиком в единой информационной системе не менее чем за 7 дней до установленного в документации о запросе предложений дня окончания подачи заявок на участие в запросе предложений.</w:t>
      </w:r>
    </w:p>
    <w:p w14:paraId="6F97B56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49. В случае внесения изменений в извещение о проведении запроса предложений и документацию о запросе предложений срок подачи заявок продлевается заказчиком так, чтобы со дня размещения в единой информационной системе изменений,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извещение о проведении запроса предложений и документацию о запросе предложений, до дня окончания подачи заявок на участие в запросе предложений оставалось не менее 5 дней.</w:t>
      </w:r>
    </w:p>
    <w:p w14:paraId="2A176F1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50. Заявка на участие в запросе предложений должна содержать сведения, указанные заказчиком в документации о запросе предложений.</w:t>
      </w:r>
    </w:p>
    <w:p w14:paraId="600E69A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51. Заявка на участие в запросе предложений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 в письменной форме. В случае проведения запроса предложений в электронной форме заявка на участие в запросе предложений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 в форме электронного документа.</w:t>
      </w:r>
    </w:p>
    <w:p w14:paraId="23F7F56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52. Комиссия в течение рабочего дня, следующего за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днем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окончания срока подачи заявок на участие в запросе предложений, рассматривает заявки на соответствие их требованиям, установленным в извещении о проведении запроса предложений и документации о запросе предложений, и оценивает такие заявки.</w:t>
      </w:r>
    </w:p>
    <w:p w14:paraId="7A8E19B3" w14:textId="03756A74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53. Оценка заявок на участие в запросе предложений осуществляется комиссией в целях выявления лучших условий исполнения договора в соответствии с критериями и в порядке, которые установлены документацией о запросе предложений в соответствии с приложением к настоящему Положению.</w:t>
      </w:r>
    </w:p>
    <w:p w14:paraId="387CEB7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54. Участник закупки, осуществляемой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запроса предложений, который предложил лучшие условия исполнения договора и заявке которого присвоен первый номер, признается победителем.</w:t>
      </w:r>
    </w:p>
    <w:p w14:paraId="2B618BB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55. Результаты рассмотрения и оценки заявок на участие в запросе предложений оформляются протоколом, который подписывается всеми членами комиссии и размещается заказчиком в единой информационной системе не позднее чем через 3 дня со дня подписания такого протокола.</w:t>
      </w:r>
    </w:p>
    <w:p w14:paraId="5838FB3D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D0B2941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Закупка, осуществляемая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аукциона</w:t>
      </w:r>
    </w:p>
    <w:p w14:paraId="503A7123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D13335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56. Информация о проведении аукциона, извещение о проведении аукциона, аукционная документация и проект договора размещаются заказчиком в единой информационной системе не менее чем за 20 дней до установленного в аукционной документации дня окончания подачи заявок на участие в аукционе.</w:t>
      </w:r>
    </w:p>
    <w:p w14:paraId="14A5727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57. В случае внесения изменений в извещение о проведении аукциона и аукционную документацию срок подачи заявок должен быть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продлен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заказчиком так, чтобы со дня размещения в единой информационной системе изменений,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извещение о проведении аукциона и аукционную документацию, до дня окончания подачи заявок на участие в аукционе оставалось не менее 15 дней.</w:t>
      </w:r>
    </w:p>
    <w:p w14:paraId="2A24FB6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58. Для участия в аукционе участник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заявку на участие в аукционе. Требования к форме и составу заявки на участие в аукционе указываются в аукционной документации.</w:t>
      </w:r>
    </w:p>
    <w:p w14:paraId="67CD4C6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59. Заказчик в аукционной документации обязан установить требования к участникам закупки и закупаемой продукции, которые не могут быть изменены участником закупки.</w:t>
      </w:r>
    </w:p>
    <w:p w14:paraId="49F9B94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60. Участник закупки вправе подать только одну заявку на участие в аукционе в отношении каждого предмета аукциона (лота), внесение изменений в которую не допускается.</w:t>
      </w:r>
    </w:p>
    <w:p w14:paraId="0C46B8A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61. Подача предложений о цене договора участниками закупки осуществляется в день проведения аукциона, установленный в документации об аукционе.</w:t>
      </w:r>
    </w:p>
    <w:p w14:paraId="1026DE4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62. Победителем аукциона признается лицо, предложившее наиболее низкую цену договора или, если при проведении аукциона цена договора снижена до нуля и аукцион проводится на право заключить договор, - наиболее высокую цену договора.</w:t>
      </w:r>
    </w:p>
    <w:p w14:paraId="3E29E3B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63. По итогам проведения аукциона составляется протокол аукциона, который подписывается всеми присутствующими членами комиссии и размещается заказчиком в единой информационной системе не позднее чем через 3 дня со дня подписания такого протокола.</w:t>
      </w:r>
    </w:p>
    <w:p w14:paraId="6811DDD6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0784C56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Закупка, осуществляемая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проведения конкурса</w:t>
      </w:r>
    </w:p>
    <w:p w14:paraId="721540CD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463F63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64. Информация о проведении конкурса, извещение о проведении конкурса, конкурсная документация и проект договора размещаются заказчиком в единой информационной системе не менее чем за 20 дней до установленного в конкурсной документации дня окончания подачи заявок на участие в конкурсе.</w:t>
      </w:r>
    </w:p>
    <w:p w14:paraId="79E8FAE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65. В случае если изменения в извещение о проведении конкурса и конкурсную документацию внесены заказчиком позднее чем за 15 дней до дня окончания подачи заявок на участие в конкурсе, срок подачи заявок на участие в конкурсе продлевается так, чтобы со дня размещения в единой информационной системе изменений,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извещение о проведении конкурса и конкурсную документацию, до дня окончания подачи заявок на участие в конкурсе оставалось не менее 15 дней.</w:t>
      </w:r>
    </w:p>
    <w:p w14:paraId="79EF9F0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66. Для участия в конкурсе участник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заявку на участие в конкурсе. Требования к форме и составу заявки на участие в конкурсе указываются в конкурсной документации.</w:t>
      </w:r>
    </w:p>
    <w:p w14:paraId="78B5BC3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67. Заявка на участие в конкурсе должна содержать всю указанную заказчиком в конкурсной документации информацию.</w:t>
      </w:r>
    </w:p>
    <w:p w14:paraId="6F028BF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68. Участник закупки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заявку на участие в конкурсе в письменной форме в запечатанном конверте. В случае проведения конкурса в электронной форме заявка на участие в конкурсе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подается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участником закупки в форме электронного документа.</w:t>
      </w:r>
    </w:p>
    <w:p w14:paraId="4FC0FBB7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69. Участник закупки вправе подать только одну заявку на участие в конкурсе в отношении каждого предмета конкурса (лота).</w:t>
      </w:r>
    </w:p>
    <w:p w14:paraId="39858C1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70.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Прием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заявок на участие в конкурсе прекращается после окончания срока подачи заявок на участие в конкурсе, установленного в конкурсной документации.</w:t>
      </w:r>
    </w:p>
    <w:p w14:paraId="535C752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71. Вскрытие конвертов с заявками на участие в конкурсе и (или) открытие доступа к поданным в форме электронных документов заявкам на участие в конкурсе осуществляются комиссией публично в день, во время и в месте, указанные в конкурсной документации.</w:t>
      </w:r>
    </w:p>
    <w:p w14:paraId="1D06F30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72. Комиссией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ведется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протокол вскрытия конвертов с заявками на участие в конкурсе и (или) открытия доступа к поданным в форме электронных документов заявкам на участие в конкурсе, который подписывается всеми присутствующими членами комиссии и размещается заказчиком в единой информационной системе не позднее чем через 3 дня со дня подписания такого протокола.</w:t>
      </w:r>
    </w:p>
    <w:p w14:paraId="2EA5D3D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73. Комиссия рассматривает заявки на участие в конкурсе на соответствие требованиям, установленным конкурсной документацией. Срок рассмотрения заявок на участие в конкурсе не может превышать 20 дней со дня вскрытия конвертов и (или) открытия доступа к поданным в форме электронных документов заявкам на участие в конкурсе.</w:t>
      </w:r>
    </w:p>
    <w:p w14:paraId="2ABCD4D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231"/>
      <w:bookmarkEnd w:id="3"/>
      <w:r w:rsidRPr="00612520">
        <w:rPr>
          <w:rFonts w:ascii="Times" w:hAnsi="Times"/>
          <w:color w:val="000000" w:themeColor="text1"/>
          <w:sz w:val="22"/>
          <w:szCs w:val="22"/>
        </w:rPr>
        <w:t>74. На основании результатов рассмотрения заявок на участие в конкурсе комиссией принимается решение о допуске к участию в конкурсе участника закупки и о признании участника закупки, подавшего заявку на участие в конкурсе, участником конкурса или об отказе в допуске такого участника закупки к участию в конкурсе в порядке и по основаниям, которые предусмотрены в конкурсной документации, и оформляется протокол, который подписывается всеми присутствующими на заседании членами комиссии. Указанный протокол размещается заказчиком в единой информационной системе не позднее чем через 3 дня со дня его подписания.</w:t>
      </w:r>
    </w:p>
    <w:p w14:paraId="293D3D7A" w14:textId="181D654C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75. Комиссия осуществляет оценку и сопоставление заявок на участие в конкурсе, поданных участниками закупки, признанными участниками конкурса, согласно приложению к настоящему Положению.</w:t>
      </w:r>
    </w:p>
    <w:p w14:paraId="2D6C4C36" w14:textId="61B22312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76. Оценка заявок на участие в конкурсе осуществляется комиссией в целях выявления лучших условий исполнения договора в соответствии с критериями и в порядке, которые установлены конкурсной документацией в соответствии с приложением к настоящему Положению.</w:t>
      </w:r>
    </w:p>
    <w:p w14:paraId="2EB473C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77. На основании результатов оценки заявок на участие в конкурсе комиссией присваивается каждой заявке на участие в конкурсе порядковый номер по мере уменьшения степени выгодности содержащихся в них условий исполнения договора. Заявке на участие в конкурсе, в которой содержатся лучшие условия исполнения договора, присваивается первый номер. В случае если в нескольких заявках на участие в конкурсе содержатся одинаковые условия исполнения договора,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условия.</w:t>
      </w:r>
    </w:p>
    <w:p w14:paraId="5BC99F8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78. Победителем конкурса признается участник конкурса, который предложил лучшие условия исполнения договора и заявке на участие в конкурсе которого присвоен первый номер.</w:t>
      </w:r>
    </w:p>
    <w:p w14:paraId="60FA1E3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4" w:name="P236"/>
      <w:bookmarkEnd w:id="4"/>
      <w:r w:rsidRPr="00612520">
        <w:rPr>
          <w:rFonts w:ascii="Times" w:hAnsi="Times"/>
          <w:color w:val="000000" w:themeColor="text1"/>
          <w:sz w:val="22"/>
          <w:szCs w:val="22"/>
        </w:rPr>
        <w:t>79. Результаты оценки и сопоставления заявок на участие в конкурсе оформляются протоколом, который составляется в 2 экземплярах, подписывается всеми членами комиссии и размещается заказчиком в единой информационной системе не позднее чем через 3 дня со дня подписания такого протокола.</w:t>
      </w:r>
    </w:p>
    <w:p w14:paraId="7666F155" w14:textId="23B66090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80. Заказчик в течение 3 рабочих дней со дня подписания протокола, указанного в пункте 79 настоящего Положения,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передает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победителю конкурса один экземпляр протокола и проект договора, который составляется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 Победитель конкурса не вправе отказаться от заключения договора.</w:t>
      </w:r>
    </w:p>
    <w:p w14:paraId="66454EA6" w14:textId="6AFD425C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81. В случае если конкурс признан несостоявшимся в связи с тем, что только один участник закупки, подавший заявку на участие в конкурсе, признан участником конкурса, заказчик в течение 3 рабочих дней со дня подписания протокола, указанного в пункте 74 настоящего Положения,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передает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такому участнику конкурса проект договора, который составляется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включения условий исполнения договора, предложенных таким участником в заявке на участие в конкурсе, в проект договора, прилагаемый к конкурсной документации. При этом единственный участник конкурса не вправе отказаться от заключения договора.</w:t>
      </w:r>
    </w:p>
    <w:p w14:paraId="0BE7316A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F5F73B1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Закрытые процедуры закупки</w:t>
      </w:r>
    </w:p>
    <w:p w14:paraId="4BE63261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59278E5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82. Участниками закрытой процедуры закупки являются только лица, специально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приглашенные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для этой цели заказчиком.</w:t>
      </w:r>
    </w:p>
    <w:p w14:paraId="5D8CE7B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83. Закрытые процедуры закупки проводятся в следующих случаях:</w:t>
      </w:r>
    </w:p>
    <w:p w14:paraId="01A31DB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сведения о закупке составляют государственную тайну при условии, что такие сведения содержатся в извещении о закупке, документации о закупке или проекте договора;</w:t>
      </w:r>
    </w:p>
    <w:p w14:paraId="69B7F07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Правительством Российской Федерации определена конкретная закупка, сведения о которой не составляют государственную тайну, но не подлежат размещению в единой информационной системе;</w:t>
      </w:r>
    </w:p>
    <w:p w14:paraId="508FD54D" w14:textId="714E2EF8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в) закупка производится в целях поставки товаров (выполнения работ, оказания услуг),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в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определенные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Правительством Российской Федерации перечни и (или) группы товаров (работ, услуг), сведения о закупке которых не составляют государственную тайну, но не подлежат размещению в единой информационной системе.</w:t>
      </w:r>
    </w:p>
    <w:p w14:paraId="38F6BD6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84. Закрытые процедуры закупки проводятся в соответствии с настоящим Положением с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следующих особенностей:</w:t>
      </w:r>
    </w:p>
    <w:p w14:paraId="6CCC9E0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а) размещение информации о проведении закупки на официальном сайте не осуществляется. Такая информация направляется в адрес лиц,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приглашенных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заказчиком к участию в закупке;</w:t>
      </w:r>
    </w:p>
    <w:p w14:paraId="00D7B10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заказчик не представляет документацию о закупке лицам, которым не было направлено приглашение;</w:t>
      </w:r>
    </w:p>
    <w:p w14:paraId="6DAE8FB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при проведении закупки заказчик может потребовать, чтобы участники закупки до получения документации о закупке заключили с ним соглашение о конфиденциальности. Такое условие должно содержаться в приглашении к участию в закупке. Соглашение о конфиденциальности заключается с каждым участником закупки. Документация о закупке представляется только после подписания участником такого соглашения;</w:t>
      </w:r>
    </w:p>
    <w:p w14:paraId="5CCD22B9" w14:textId="206903AE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при проведении закрытой закупки заказчик может потребовать, чтобы представители участника закупки имели допуск к государственной тайне в соответствии с Законом Российской Федерации "О государственной тайне";</w:t>
      </w:r>
    </w:p>
    <w:p w14:paraId="44B9E92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вскрытие конвертов с заявками (в случае проведения закрытого конкурса) и (или) рассмотрение заявок может состояться ранее даты, указанной в документации о закупке, при наличии согласия в письменной форме всех лиц, которым направлены приглашения принять участие в закупке;</w:t>
      </w:r>
    </w:p>
    <w:p w14:paraId="2B323DC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все связанные с проведением закрытой процедуры закупки документы и сведения направляются (представляются) на бумажном носителе. Использование электронного документооборота, а также аудио- и видеозаписи не допускается.</w:t>
      </w:r>
    </w:p>
    <w:p w14:paraId="417804FB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463F24B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VIII. Порядок заключения и исполнения договора</w:t>
      </w:r>
    </w:p>
    <w:p w14:paraId="7952EA4E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CF3A1FA" w14:textId="60C9850C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85.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настоящим Положением и локальными актами заказчика.</w:t>
      </w:r>
    </w:p>
    <w:p w14:paraId="2999E68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5" w:name="P258"/>
      <w:bookmarkEnd w:id="5"/>
      <w:r w:rsidRPr="00612520">
        <w:rPr>
          <w:rFonts w:ascii="Times" w:hAnsi="Times"/>
          <w:color w:val="000000" w:themeColor="text1"/>
          <w:sz w:val="22"/>
          <w:szCs w:val="22"/>
        </w:rPr>
        <w:t>86. Договор с участником закупки, признанным победителем, либо иным лицом, с которым в соответствии с настоящим Положением заключается этот договор (далее - участник закупки, обязанный заключить договор), по результатам проведения торгов заключается не позднее 20 дней, а по результатам иных процедур - не позднее 10 дней со дня подписания итогового протокола или размещения извещения о закупке у единственного поставщика (подрядчика, исполнителя).</w:t>
      </w:r>
    </w:p>
    <w:p w14:paraId="102DF33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87. 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закупке (если требование о предоставлении обеспечения исполнения договора предусмотрено заказчиком в документации о закупке).</w:t>
      </w:r>
    </w:p>
    <w:p w14:paraId="4DD7FF23" w14:textId="1FCF7880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88. В случае если участник закупки, обязанный заключить договор, не представил заказчику в срок, предусмотренный пунктом 86 настоящего Положения, подписанный им договор либо не предоставил надлежащее обеспечение исполнения договора, такой участник признается уклонившимся от заключения договора. В случае уклонения участника закупки от заключения договора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внесенное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обеспечение заявки такому участнику закупки не возвращается (если требование о предоставлении обеспечения заявки на участие в закупке предусмотрено заказчиком в документации о закупке).</w:t>
      </w:r>
    </w:p>
    <w:p w14:paraId="7263B51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89. 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 в закупке которого присвоен следующий порядковый номер.</w:t>
      </w:r>
    </w:p>
    <w:p w14:paraId="7627D36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90. Заказчик вправе отказаться от заключения договора с участником закупки, обязанным заключить договор, в следующих случаях:</w:t>
      </w:r>
    </w:p>
    <w:p w14:paraId="70E512C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несоответствие участника закупки, обязанного заключить договор, требованиям, установленным в документации о закупки;</w:t>
      </w:r>
    </w:p>
    <w:p w14:paraId="1F0DE40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предоставление участником закупки, обязанным заключить договор, недостоверных сведений в заявке на участие в закупке.</w:t>
      </w:r>
    </w:p>
    <w:p w14:paraId="72F115D6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91. При заключении и исполнении договора не допускается изменение его условий по сравнению с указанными в протоколе, составленном по результатам процедуры закупки, кроме случаев, предусмотренных настоящим разделом.</w:t>
      </w:r>
    </w:p>
    <w:p w14:paraId="25DFAF46" w14:textId="72921818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92. При заключении договора между заказчиком и участником закупки, обязанным заключить договор, могут проводиться преддоговорные переговоры (в том числе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составления протоколов разногласий), направленные на уточнение несущественных условий договора. Преддоговорные переговоры должны проводиться в сроки, предусмотренные пунктом 86 настоящего Положения. В случае если заказчиком в документации о закупке предусмотрены начальные единичные расценки по отдельным товарам (работам, услугам), их этапам, группам и др., заказчик включает соответствующие расценки в текст договора (смету, спецификацию, иное приложение) с сохранением пропорционального соотношения этих расценок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применения к начальным единичным расценкам понижающего коэффициента. Понижающий коэффициент рассчитывается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деления цены, предложенной в ходе процедуры закупки участником закупки, обязанным заключить договор, на начальную цену договора. Заказчик и поставщик вправе согласовать единичные расценки и определить их иным способом.</w:t>
      </w:r>
    </w:p>
    <w:p w14:paraId="1153E613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93. Заказчик по согласованию с участником закупки, обязанным заключить договор, при заключении и исполнении договора вправе изменить:</w:t>
      </w:r>
    </w:p>
    <w:p w14:paraId="5AAE31F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6" w:name="P268"/>
      <w:bookmarkEnd w:id="6"/>
      <w:r w:rsidRPr="00612520">
        <w:rPr>
          <w:rFonts w:ascii="Times" w:hAnsi="Times"/>
          <w:color w:val="000000" w:themeColor="text1"/>
          <w:sz w:val="22"/>
          <w:szCs w:val="22"/>
        </w:rPr>
        <w:t xml:space="preserve">а) предусмотренный договором объем закупаемой продукции, но не более чем на 10 процентов. При увеличении (сокращении)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объема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закупаемой продукции, но не более чем на 10 процентов, заказчик по согласованию с участником закупки вправе изменить первоначальную цену договора соответственно изменяемому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объему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продукции;</w:t>
      </w:r>
    </w:p>
    <w:p w14:paraId="67C0442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сроки исполнения обязательств по договору в случае,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договору;</w:t>
      </w:r>
    </w:p>
    <w:p w14:paraId="56042B9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цену договора:</w:t>
      </w:r>
    </w:p>
    <w:p w14:paraId="7909375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 случае, если такое условие предусмотрено документацией о закупке и (или) договором, -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уменьшения (без изменения иных условий исполнения договора);</w:t>
      </w:r>
    </w:p>
    <w:p w14:paraId="719DE01F" w14:textId="2DFFD779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случаях, предусмотренных подпунктом "а" настоящего пункта;</w:t>
      </w:r>
    </w:p>
    <w:p w14:paraId="50ABF07C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случае, если изменяются в соответствии с законодательством Российской Федерации регулируемые государством цены (тарифы).</w:t>
      </w:r>
    </w:p>
    <w:p w14:paraId="6F359C3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94. В случае если при заключении и исполнении договора изменяются объем, цена закупаемой продукции или сроки исполнения договора по сравнению с указанными в протоколе, составленном по результатам закупки, не позднее чем в течение 10 дней со дня внесения изменений в договор в единой информационной системе размещается информация об изменении договора с указанием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измененных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условий.</w:t>
      </w:r>
    </w:p>
    <w:p w14:paraId="76B5C0CA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95. При исполнении договора по согласованию заказчика с поставщиком (подрядчиком, исполнителем) допускается поставка (использование)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договоре, с внесением соответствующих изменений в реестр договоров,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заключенных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заказчиками по результатам закупки.</w:t>
      </w:r>
    </w:p>
    <w:p w14:paraId="35B2003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96. Расторжение договора допускается по основаниям и в порядке, которые предусмотрены гражданским законодательством, настоящим Положением и договором.</w:t>
      </w:r>
    </w:p>
    <w:p w14:paraId="08BE268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97. Заказчик вправе принять решение об одностороннем отказе от исполнения договора, если в ходе его исполнения установлено, что поставщик (подрядчик, исполнитель) не соответствует установленным извещением о закупке и (или) документацией о закупке требованиям к участникам закупки или предоставил недостоверную информацию о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своем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соответствии таким требованиям, что позволило ему стать участником закупки, признанным победителем.</w:t>
      </w:r>
    </w:p>
    <w:p w14:paraId="01D9C56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98. Ответственность за неисполнение и (или) ненадлежащее исполнение условий договора устанавливается законодательством Российской Федерации и условиями договора.</w:t>
      </w:r>
    </w:p>
    <w:p w14:paraId="6850117D" w14:textId="77777777" w:rsidR="00DA35E9" w:rsidRPr="00612520" w:rsidRDefault="00BD462B" w:rsidP="00612520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Приложение</w:t>
      </w:r>
    </w:p>
    <w:p w14:paraId="62BBC8C4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к Положению о закупке товаров,</w:t>
      </w:r>
    </w:p>
    <w:p w14:paraId="5911F7AB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работ, услуг федеральным</w:t>
      </w:r>
    </w:p>
    <w:p w14:paraId="21574D9D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государственным бюджетным учреждением</w:t>
      </w:r>
    </w:p>
    <w:p w14:paraId="2D49487E" w14:textId="77777777" w:rsidR="00DA35E9" w:rsidRPr="00612520" w:rsidRDefault="00BD462B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"Российская академия наук"</w:t>
      </w:r>
    </w:p>
    <w:p w14:paraId="6F6ED60C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A16871E" w14:textId="77777777" w:rsidR="00DA35E9" w:rsidRPr="00612520" w:rsidRDefault="00BD462B" w:rsidP="00612520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7" w:name="P290"/>
      <w:bookmarkEnd w:id="7"/>
      <w:r w:rsidRPr="00612520">
        <w:rPr>
          <w:rFonts w:ascii="Times" w:hAnsi="Times"/>
          <w:color w:val="000000" w:themeColor="text1"/>
          <w:sz w:val="22"/>
          <w:szCs w:val="22"/>
        </w:rPr>
        <w:t>ПРАВИЛА</w:t>
      </w:r>
    </w:p>
    <w:p w14:paraId="1D4A4E03" w14:textId="77777777" w:rsidR="00DA35E9" w:rsidRPr="00612520" w:rsidRDefault="00BD462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ОСУЩЕСТВЛЕНИЯ ОЦЕНКИ И СОПОСТАВЛЕНИЯ ЗАЯВОК НА УЧАСТИЕ</w:t>
      </w:r>
    </w:p>
    <w:p w14:paraId="469F80D6" w14:textId="77777777" w:rsidR="00DA35E9" w:rsidRPr="00612520" w:rsidRDefault="00BD462B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КОНКУРСЕ, ЗАПРОСЕ ПРЕДЛОЖЕНИЙ</w:t>
      </w:r>
    </w:p>
    <w:p w14:paraId="701E70F9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5AE0FB7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1. Настоящие Правила определяют порядок оценки и сопоставления заявок на участие в конкурсе, запросе предложений.</w:t>
      </w:r>
    </w:p>
    <w:p w14:paraId="041CCE2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2. Для применения настоящих Правил федеральному государственному бюджетному учреждению "Российская академия наук" (далее - заказчик) необходимо включить в конкурсную документацию, документацию о запросе предложений один или несколько критериев, предусмотренных настоящими Правилами, конкретизировать предмет оценки по каждому критерию, установить требования к представлению документов и сведений, соответствующих предмету оценки по каждому критерию, а также установить значимость критериев.</w:t>
      </w:r>
    </w:p>
    <w:p w14:paraId="601D0BD9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3. Совокупная значимость всех критериев должна быть равна 100 процентам.</w:t>
      </w:r>
    </w:p>
    <w:p w14:paraId="555C7CB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4. Оценка и сопоставление заявок на участие в конкурсе, запросе предложений в целях определения победителя конкурса осуществляются комиссией с привлечением при необходимости экспертов в области, касающейся предмета закупки.</w:t>
      </w:r>
    </w:p>
    <w:p w14:paraId="58286B9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5. Для оценки и сопоставления заявок на участие в конкурсе, запросе предложений могут использоваться следующие критерии:</w:t>
      </w:r>
    </w:p>
    <w:p w14:paraId="21B553A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а) цена договора.</w:t>
      </w:r>
    </w:p>
    <w:p w14:paraId="445723E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отношении этого критерия необходимо установить начальную цену договора либо представить сведения о том, что начальная цена договора заказчиком не установлена и цена договора будет определена на основании предложений участников закупки (значимость критерия - не менее 20 процентов);</w:t>
      </w:r>
    </w:p>
    <w:p w14:paraId="5E0946E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б) квалификация участника закупки и (или) коллектива его сотрудников (опыт, образование, квалификация персонала, деловая репутация).</w:t>
      </w:r>
    </w:p>
    <w:p w14:paraId="24F1308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 отношении этого критерия необходимо установить конкретный предмет оценки по критерию (например, оценивается опыт участника по успешной поставке товара (выполнению работ, оказанию услуг), сопоставимого по характеристикам и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объему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>), формы для заполнения участником закупки по предмету оценки, а также требования к представлению документов и сведений по предмету оценки (значимость критерия - не более 70 процентов);</w:t>
      </w:r>
    </w:p>
    <w:p w14:paraId="53DEADFD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качество товара (работ, услуг).</w:t>
      </w:r>
    </w:p>
    <w:p w14:paraId="20C596A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В отношении этого критерия необходимо установить требования к представлению документов и сведений по предмету оценки (например, копии ранее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заключенных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договоров и актов сдачи-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приемки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>), формы для заполнения участником закупки по предмету оценки (значимость критерия - не более 70 процентов);</w:t>
      </w:r>
    </w:p>
    <w:p w14:paraId="57326DE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срок поставки товара (выполнения работ, оказания услуг).</w:t>
      </w:r>
    </w:p>
    <w:p w14:paraId="44AEDE7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 отношении этого критерия необходимо установить единицу измерения срока (периода) поставки товара (выполнения работ, оказания услуг), максимальный (минимальный) срок поставки товара (выполнения работ, оказания услуг). В случае если минимальный срок поставки товара (выполнения работ, оказания услуг) заказчиком не установлен, для оценки заявок на участие в конкурсе, запросе предложений он принимается равным нулю (значимость критерия - не более 50 процентов).</w:t>
      </w:r>
    </w:p>
    <w:p w14:paraId="0399EAEE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6. Значимость критерия должна быть установлена в конкурсной документации или документации о запросе предложений.</w:t>
      </w:r>
    </w:p>
    <w:p w14:paraId="42D6628F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7. Оценка и сопоставление заявок осуществляются в следующем порядке:</w:t>
      </w:r>
    </w:p>
    <w:p w14:paraId="358FE755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а) присуждение каждой заявке порядкового номера по мере уменьшения степени выгодности предложения участника закупки производится по результатам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расчета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итогового рейтинга по каждой заявке. Заявке, набравшей наибольший итоговый рейтинг, присваивается первый номер. Дальнейшее распределение порядковых номеров заявок осуществляется в порядке убывания итогового рейтинга;</w:t>
      </w:r>
    </w:p>
    <w:p w14:paraId="6CAA8A7B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 xml:space="preserve">б) итоговый рейтинг заявки рассчитывается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путем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сложения рейтингов по каждому из критериев оценки заявок на участие в конкурсе, запросе предложений, умноженных на коэффициенты значимости этих критериев. Коэффициент значимости конкретного критерия равен величине значимости такого критерия в процентах, </w:t>
      </w:r>
      <w:proofErr w:type="spellStart"/>
      <w:r w:rsidRPr="00612520">
        <w:rPr>
          <w:rFonts w:ascii="Times" w:hAnsi="Times"/>
          <w:color w:val="000000" w:themeColor="text1"/>
          <w:sz w:val="22"/>
          <w:szCs w:val="22"/>
        </w:rPr>
        <w:t>деленной</w:t>
      </w:r>
      <w:proofErr w:type="spellEnd"/>
      <w:r w:rsidRPr="00612520">
        <w:rPr>
          <w:rFonts w:ascii="Times" w:hAnsi="Times"/>
          <w:color w:val="000000" w:themeColor="text1"/>
          <w:sz w:val="22"/>
          <w:szCs w:val="22"/>
        </w:rPr>
        <w:t xml:space="preserve"> на 100;</w:t>
      </w:r>
    </w:p>
    <w:p w14:paraId="658F9262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в) рейтинг заявки по каждому критерию представляет собой оценку в баллах, получаемую по результатам оценки по критериям. Дробное значение рейтинга округляется до 2 десятичных знаков после запятой по математическим правилам округления;</w:t>
      </w:r>
    </w:p>
    <w:p w14:paraId="4FEFA3A0" w14:textId="1744C21F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г) рейтинг, присуждаемый заявке по критерию, касающемуся цены договора (</w:t>
      </w:r>
      <w:r w:rsidR="00BA0A90"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12D2ADF0" wp14:editId="4520D2D3">
            <wp:extent cx="228600" cy="228600"/>
            <wp:effectExtent l="0" t="0" r="0" b="0"/>
            <wp:docPr id="2" name="Рисунок 2" descr="base_1_180490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80490_1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520">
        <w:rPr>
          <w:rFonts w:ascii="Times" w:hAnsi="Times"/>
          <w:color w:val="000000" w:themeColor="text1"/>
          <w:sz w:val="22"/>
          <w:szCs w:val="22"/>
        </w:rPr>
        <w:t>), определяется по формуле:</w:t>
      </w:r>
    </w:p>
    <w:p w14:paraId="37650BCA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A8215FB" w14:textId="18E9C100" w:rsidR="00DA35E9" w:rsidRPr="00612520" w:rsidRDefault="00BA0A9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30"/>
          <w:sz w:val="22"/>
          <w:szCs w:val="22"/>
        </w:rPr>
        <w:drawing>
          <wp:inline distT="0" distB="0" distL="0" distR="0" wp14:anchorId="3767951F" wp14:editId="4598FB34">
            <wp:extent cx="1549400" cy="444500"/>
            <wp:effectExtent l="0" t="0" r="0" b="12700"/>
            <wp:docPr id="3" name="Рисунок 3" descr="base_1_180490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80490_1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44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>,</w:t>
      </w:r>
    </w:p>
    <w:p w14:paraId="2B92109B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D93DCA8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где:</w:t>
      </w:r>
    </w:p>
    <w:p w14:paraId="4C84E469" w14:textId="12FD5763" w:rsidR="00DA35E9" w:rsidRPr="00612520" w:rsidRDefault="00BA0A9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1BD0A44D" wp14:editId="0168226D">
            <wp:extent cx="330200" cy="228600"/>
            <wp:effectExtent l="0" t="0" r="0" b="0"/>
            <wp:docPr id="4" name="Рисунок 4" descr="base_1_180490_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80490_1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- начальная цена договора. Если в извещении и документации о закупке заказчиком не установлена начальная цена договора, то за </w:t>
      </w: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2E3BCFE0" wp14:editId="78D45FB4">
            <wp:extent cx="330200" cy="228600"/>
            <wp:effectExtent l="0" t="0" r="0" b="0"/>
            <wp:docPr id="5" name="Рисунок 5" descr="base_1_180490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80490_1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принимается максимальная цена из предложенных участниками закупки;</w:t>
      </w:r>
    </w:p>
    <w:p w14:paraId="213B5FA5" w14:textId="0A8A6324" w:rsidR="00DA35E9" w:rsidRPr="00612520" w:rsidRDefault="00BA0A9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47A29D2A" wp14:editId="4757B367">
            <wp:extent cx="190500" cy="228600"/>
            <wp:effectExtent l="0" t="0" r="12700" b="0"/>
            <wp:docPr id="6" name="Рисунок 6" descr="base_1_180490_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180490_1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- цена договора, предложенная i-м участником;</w:t>
      </w:r>
    </w:p>
    <w:p w14:paraId="7DD10C10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д) для получения рейтинга заявок по критериям, касающимся квалификации участника закупки и (или) коллектива его сотрудников (опыт, образование, квалификация персонала, деловая репутация) и качества товара (работ, услуг), каждой заявке по каждому из указанных критериев комиссией выставляется значение от 0 до 100 баллов. Значение определяется как среднее арифметическое оценок в баллах всех членов комиссии, присуждаемых заявке по каждому критерию;</w:t>
      </w:r>
    </w:p>
    <w:p w14:paraId="57C8BAD2" w14:textId="2D2C3944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е) рейтинг, присуждаемый заявке по критерию, касающемуся срока поставки товара (выполнения работ, оказания услуг) (</w:t>
      </w:r>
      <w:r w:rsidR="00BA0A90"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44743777" wp14:editId="314E8AB6">
            <wp:extent cx="254000" cy="228600"/>
            <wp:effectExtent l="0" t="0" r="0" b="0"/>
            <wp:docPr id="7" name="Рисунок 7" descr="base_1_180490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180490_1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520">
        <w:rPr>
          <w:rFonts w:ascii="Times" w:hAnsi="Times"/>
          <w:color w:val="000000" w:themeColor="text1"/>
          <w:sz w:val="22"/>
          <w:szCs w:val="22"/>
        </w:rPr>
        <w:t>), определяется по формуле:</w:t>
      </w:r>
    </w:p>
    <w:p w14:paraId="4AB3F19D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4490061" w14:textId="647AA2BD" w:rsidR="00DA35E9" w:rsidRPr="00612520" w:rsidRDefault="00BA0A9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30"/>
          <w:sz w:val="22"/>
          <w:szCs w:val="22"/>
        </w:rPr>
        <w:drawing>
          <wp:inline distT="0" distB="0" distL="0" distR="0" wp14:anchorId="39809697" wp14:editId="6FBDEEAF">
            <wp:extent cx="1587500" cy="431800"/>
            <wp:effectExtent l="0" t="0" r="12700" b="0"/>
            <wp:docPr id="8" name="Рисунок 8" descr="base_1_180490_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180490_1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431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>,</w:t>
      </w:r>
    </w:p>
    <w:p w14:paraId="2FA07C1B" w14:textId="77777777" w:rsidR="00DA35E9" w:rsidRPr="00612520" w:rsidRDefault="00DA35E9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3AC5DCD1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где:</w:t>
      </w:r>
    </w:p>
    <w:p w14:paraId="53B522EE" w14:textId="1257F9E7" w:rsidR="00DA35E9" w:rsidRPr="00612520" w:rsidRDefault="00BA0A9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151DE7D7" wp14:editId="71D4F8C1">
            <wp:extent cx="317500" cy="228600"/>
            <wp:effectExtent l="0" t="0" r="12700" b="0"/>
            <wp:docPr id="9" name="Рисунок 9" descr="base_1_180490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180490_17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- максимальный срок поставки товара (выполнения работ, оказания услуг), установленный заказчиком в конкурсной документации, документации о запросе предложений;</w:t>
      </w:r>
    </w:p>
    <w:p w14:paraId="6709D89A" w14:textId="6F2DDD6E" w:rsidR="00DA35E9" w:rsidRPr="00612520" w:rsidRDefault="00BA0A9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3753D36F" wp14:editId="25BD6DE6">
            <wp:extent cx="177800" cy="228600"/>
            <wp:effectExtent l="0" t="0" r="0" b="0"/>
            <wp:docPr id="10" name="Рисунок 10" descr="base_1_180490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180490_18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- предложение, содержащееся в i-й заявке по сроку поставки товара (выполнения работ, оказания услуг);</w:t>
      </w:r>
    </w:p>
    <w:p w14:paraId="7FC78B78" w14:textId="7D15FEE9" w:rsidR="00DA35E9" w:rsidRPr="00612520" w:rsidRDefault="00BA0A9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noProof/>
          <w:color w:val="000000" w:themeColor="text1"/>
          <w:position w:val="-12"/>
          <w:sz w:val="22"/>
          <w:szCs w:val="22"/>
        </w:rPr>
        <w:drawing>
          <wp:inline distT="0" distB="0" distL="0" distR="0" wp14:anchorId="25E3293C" wp14:editId="2D24EFF3">
            <wp:extent cx="292100" cy="228600"/>
            <wp:effectExtent l="0" t="0" r="12700" b="0"/>
            <wp:docPr id="11" name="Рисунок 11" descr="base_1_180490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180490_19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62B" w:rsidRPr="00612520">
        <w:rPr>
          <w:rFonts w:ascii="Times" w:hAnsi="Times"/>
          <w:color w:val="000000" w:themeColor="text1"/>
          <w:sz w:val="22"/>
          <w:szCs w:val="22"/>
        </w:rPr>
        <w:t xml:space="preserve"> - минимальный срок поставки товара (выполнения работ, оказания услуг), установленный заказчиком в конкурсной документации, документации о запросе предложений.</w:t>
      </w:r>
    </w:p>
    <w:p w14:paraId="253E80A4" w14:textId="77777777" w:rsidR="00DA35E9" w:rsidRPr="00612520" w:rsidRDefault="00BD462B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612520">
        <w:rPr>
          <w:rFonts w:ascii="Times" w:hAnsi="Times"/>
          <w:color w:val="000000" w:themeColor="text1"/>
          <w:sz w:val="22"/>
          <w:szCs w:val="22"/>
        </w:rPr>
        <w:t>8. Комиссия вправе не определять победителя в случае, если по результатам оценки и сопоставления заявок ни одна из заявок не получит итоговый рейтинг более 20 баллов. В указанном случае заказчик вправе объявить о проведении конкурса, запроса предложений повторно. При этом заказчик вправе внести изменения в конкурсную документацию, документацию о запросе предложений.</w:t>
      </w:r>
    </w:p>
    <w:sectPr w:rsidR="00DA35E9" w:rsidRPr="00612520" w:rsidSect="00DA35E9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495FA" w14:textId="77777777" w:rsidR="00D656BC" w:rsidRDefault="00D656BC" w:rsidP="00DA35E9">
      <w:r>
        <w:separator/>
      </w:r>
    </w:p>
  </w:endnote>
  <w:endnote w:type="continuationSeparator" w:id="0">
    <w:p w14:paraId="31B89CCD" w14:textId="77777777" w:rsidR="00D656BC" w:rsidRDefault="00D656BC" w:rsidP="00DA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3C4C4" w14:textId="77777777" w:rsidR="00D656BC" w:rsidRDefault="00D656BC" w:rsidP="00DA35E9">
      <w:r>
        <w:separator/>
      </w:r>
    </w:p>
  </w:footnote>
  <w:footnote w:type="continuationSeparator" w:id="0">
    <w:p w14:paraId="397C0E8B" w14:textId="77777777" w:rsidR="00D656BC" w:rsidRDefault="00D656BC" w:rsidP="00DA3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5E9"/>
    <w:rsid w:val="00612520"/>
    <w:rsid w:val="00BA0A90"/>
    <w:rsid w:val="00BD462B"/>
    <w:rsid w:val="00D656BC"/>
    <w:rsid w:val="00DA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F9E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5E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DA35E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A35E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DA35E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A35E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DA35E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A35E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6125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520"/>
  </w:style>
  <w:style w:type="paragraph" w:styleId="a5">
    <w:name w:val="footer"/>
    <w:basedOn w:val="a"/>
    <w:link w:val="a6"/>
    <w:uiPriority w:val="99"/>
    <w:unhideWhenUsed/>
    <w:rsid w:val="006125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2520"/>
  </w:style>
  <w:style w:type="paragraph" w:styleId="a7">
    <w:name w:val="Document Map"/>
    <w:basedOn w:val="a"/>
    <w:link w:val="a8"/>
    <w:uiPriority w:val="99"/>
    <w:semiHidden/>
    <w:unhideWhenUsed/>
    <w:rsid w:val="00612520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12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wmf"/><Relationship Id="rId12" Type="http://schemas.openxmlformats.org/officeDocument/2006/relationships/image" Target="media/image7.wmf"/><Relationship Id="rId13" Type="http://schemas.openxmlformats.org/officeDocument/2006/relationships/image" Target="media/image8.wmf"/><Relationship Id="rId14" Type="http://schemas.openxmlformats.org/officeDocument/2006/relationships/image" Target="media/image9.w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wmf"/><Relationship Id="rId9" Type="http://schemas.openxmlformats.org/officeDocument/2006/relationships/image" Target="media/image4.wmf"/><Relationship Id="rId10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7357</Words>
  <Characters>51357</Characters>
  <Application>Microsoft Macintosh Word</Application>
  <DocSecurity>0</DocSecurity>
  <Lines>790</Lines>
  <Paragraphs>315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>Постановление Правительства РФ от 28.05.2015 N 510
"Об утверждении Положения о закупке товаров, работ, услуг федеральным государственным бюджетным учреждением "Российская академия наук"</vt:lpstr>
      <vt:lpstr>ПРАВИТЕЛЬСТВО РОССИЙСКОЙ ФЕДЕРАЦИИ</vt:lpstr>
      <vt:lpstr>ПОСТАНОВЛЕНИЕ</vt:lpstr>
      <vt:lpstr>от 28 мая 2015 г. N 510</vt:lpstr>
      <vt:lpstr>ОБ УТВЕРЖДЕНИИ ПОЛОЖЕНИЯ</vt:lpstr>
      <vt:lpstr>О ЗАКУПКЕ ТОВАРОВ, РАБОТ, УСЛУГ ФЕДЕРАЛЬНЫМ ГОСУДАРСТВЕННЫМ</vt:lpstr>
      <vt:lpstr>БЮДЖЕТНЫМ УЧРЕЖДЕНИЕМ "РОССИЙСКАЯ АКАДЕМИЯ НАУК"</vt:lpstr>
      <vt:lpstr>Председатель Правительства</vt:lpstr>
      <vt:lpstr>ПОЛОЖЕНИЕ</vt:lpstr>
      <vt:lpstr>I. Общие положения</vt:lpstr>
      <vt:lpstr>II. Порядок подготовки процедур закупки</vt:lpstr>
      <vt:lpstr>III. Способы определения поставщиков (подрядчиков, исполнителей) и условия их пр</vt:lpstr>
      <vt:lpstr>IV. Требования к участникам закупки</vt:lpstr>
      <vt:lpstr>V. Содержание извещения о закупке и документации о закупке</vt:lpstr>
      <vt:lpstr>VI. Обеспечение заявки на участие в закупке. Обеспечение исполнения договора</vt:lpstr>
      <vt:lpstr>VII. Порядок проведения закупки</vt:lpstr>
      <vt:lpstr>Закупка у единственного поставщика (подрядчика, исполнителя)</vt:lpstr>
      <vt:lpstr>Закупка, осуществляемая путем проведения запроса цен</vt:lpstr>
      <vt:lpstr>Закупка, осуществляемая путем проведения запроса предложений</vt:lpstr>
      <vt:lpstr>Закупка, осуществляемая путем проведения аукциона</vt:lpstr>
      <vt:lpstr>Закупка, осуществляемая путем проведения конкурса</vt:lpstr>
      <vt:lpstr>Закрытые процедуры закупки</vt:lpstr>
      <vt:lpstr>VIII. Порядок заключения и исполнения договора</vt:lpstr>
      <vt:lpstr>ПРАВИЛА</vt:lpstr>
    </vt:vector>
  </TitlesOfParts>
  <Manager/>
  <Company/>
  <LinksUpToDate>false</LinksUpToDate>
  <CharactersWithSpaces>58399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2016-03-11T20:05:00Z</dcterms:created>
  <dcterms:modified xsi:type="dcterms:W3CDTF">2016-03-13T09:33:00Z</dcterms:modified>
  <cp:category/>
</cp:coreProperties>
</file>