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817" w:rsidRPr="00C6269D" w:rsidRDefault="007E1817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6269D">
        <w:rPr>
          <w:rFonts w:ascii="Times New Roman" w:hAnsi="Times New Roman"/>
          <w:b/>
          <w:bCs/>
          <w:sz w:val="22"/>
          <w:szCs w:val="22"/>
        </w:rPr>
        <w:t>Вопрос:</w:t>
      </w:r>
      <w:r w:rsidRPr="00C6269D">
        <w:rPr>
          <w:rFonts w:ascii="Times New Roman" w:hAnsi="Times New Roman"/>
          <w:sz w:val="22"/>
          <w:szCs w:val="22"/>
        </w:rPr>
        <w:t xml:space="preserve"> О закупке услуг банковского вклада и перестрахования.</w:t>
      </w:r>
    </w:p>
    <w:p w:rsidR="007E1817" w:rsidRPr="00C6269D" w:rsidRDefault="007E1817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7E1817" w:rsidRPr="00C6269D" w:rsidRDefault="007E1817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6269D">
        <w:rPr>
          <w:rFonts w:ascii="Times New Roman" w:hAnsi="Times New Roman"/>
          <w:b/>
          <w:bCs/>
          <w:sz w:val="22"/>
          <w:szCs w:val="22"/>
        </w:rPr>
        <w:t>Ответ:</w:t>
      </w:r>
    </w:p>
    <w:p w:rsidR="007E1817" w:rsidRPr="00C6269D" w:rsidRDefault="007E181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C6269D">
        <w:rPr>
          <w:rFonts w:ascii="Times New Roman" w:hAnsi="Times New Roman"/>
          <w:b/>
          <w:bCs/>
          <w:sz w:val="22"/>
          <w:szCs w:val="22"/>
        </w:rPr>
        <w:t>МИНИСТЕРСТВО ЭКОНОМИЧЕСКОГО РАЗВИТИЯ РОССИЙСКОЙ ФЕДЕРАЦИИ</w:t>
      </w:r>
    </w:p>
    <w:p w:rsidR="007E1817" w:rsidRPr="00C6269D" w:rsidRDefault="007E181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7E1817" w:rsidRPr="00C6269D" w:rsidRDefault="007E181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C6269D">
        <w:rPr>
          <w:rFonts w:ascii="Times New Roman" w:hAnsi="Times New Roman"/>
          <w:b/>
          <w:bCs/>
          <w:sz w:val="22"/>
          <w:szCs w:val="22"/>
        </w:rPr>
        <w:t>ПИСЬМО</w:t>
      </w:r>
    </w:p>
    <w:p w:rsidR="007E1817" w:rsidRPr="00C6269D" w:rsidRDefault="007E181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C6269D">
        <w:rPr>
          <w:rFonts w:ascii="Times New Roman" w:hAnsi="Times New Roman"/>
          <w:b/>
          <w:bCs/>
          <w:sz w:val="22"/>
          <w:szCs w:val="22"/>
        </w:rPr>
        <w:t>от 23 октября 2015 г. N Д28и-3151</w:t>
      </w:r>
    </w:p>
    <w:p w:rsidR="007E1817" w:rsidRPr="00C6269D" w:rsidRDefault="007E1817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7E1817" w:rsidRPr="00C6269D" w:rsidRDefault="007E1817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6269D">
        <w:rPr>
          <w:rFonts w:ascii="Times New Roman" w:hAnsi="Times New Roman"/>
          <w:sz w:val="22"/>
          <w:szCs w:val="22"/>
        </w:rPr>
        <w:t>Департамент развития контрактной системы Минэ</w:t>
      </w:r>
      <w:bookmarkStart w:id="0" w:name="_GoBack"/>
      <w:bookmarkEnd w:id="0"/>
      <w:r w:rsidRPr="00C6269D">
        <w:rPr>
          <w:rFonts w:ascii="Times New Roman" w:hAnsi="Times New Roman"/>
          <w:sz w:val="22"/>
          <w:szCs w:val="22"/>
        </w:rPr>
        <w:t>кономразвития России (далее - Департамент) в рамках своей компетенции рассмотрел обращение ЗАО по вопросу о разъяснении положений Федерального закона от 18 июля 2011 г. N 223-ФЗ "О закупках товаров, работ, услуг отдельными видами юридических лиц" (далее - Закон N 223-ФЗ) и сообщает.</w:t>
      </w:r>
    </w:p>
    <w:p w:rsidR="007E1817" w:rsidRPr="00C6269D" w:rsidRDefault="007E1817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6269D">
        <w:rPr>
          <w:rFonts w:ascii="Times New Roman" w:hAnsi="Times New Roman"/>
          <w:sz w:val="22"/>
          <w:szCs w:val="22"/>
        </w:rPr>
        <w:t>В настоящее время отношения, связанные с закупкой товаров, работ, услуг отдельными видами юридических лиц, в том числе хозяйственными обществами, регулируются Законом N 223-ФЗ.</w:t>
      </w:r>
    </w:p>
    <w:p w:rsidR="007E1817" w:rsidRPr="00C6269D" w:rsidRDefault="007E1817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6269D">
        <w:rPr>
          <w:rFonts w:ascii="Times New Roman" w:hAnsi="Times New Roman"/>
          <w:sz w:val="22"/>
          <w:szCs w:val="22"/>
        </w:rPr>
        <w:t>Положения Закона N 223-ФЗ не регламентируют процедуры осуществления юридическими лицами закупочной деятельности, а определяют основные принципы и требования, направленные на обеспечение прозрачности закупочной деятельности, которыми должны руководствоваться заказчики.</w:t>
      </w:r>
    </w:p>
    <w:p w:rsidR="007E1817" w:rsidRPr="00C6269D" w:rsidRDefault="007E1817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6269D">
        <w:rPr>
          <w:rFonts w:ascii="Times New Roman" w:hAnsi="Times New Roman"/>
          <w:sz w:val="22"/>
          <w:szCs w:val="22"/>
        </w:rPr>
        <w:t>Согласно пункту 1 статьи 834 Гражданского кодекса Российской Федерации (далее - ГК РФ) по договору банковского вклада (депозита) одна сторона (банк), принявшая поступившую от другой стороны (вкладчика) или поступившую для нее денежную сумму (вклад), обязуется возвратить сумму вклада и выплатить проценты на нее на условиях и в порядке, предусмотренных договором.</w:t>
      </w:r>
    </w:p>
    <w:p w:rsidR="007E1817" w:rsidRPr="00C6269D" w:rsidRDefault="007E1817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6269D">
        <w:rPr>
          <w:rFonts w:ascii="Times New Roman" w:hAnsi="Times New Roman"/>
          <w:sz w:val="22"/>
          <w:szCs w:val="22"/>
        </w:rPr>
        <w:t>Из существа правоотношений, возникающих при заключении договора банковского вклада, следует, что указанный договор является возмездным, поскольку банк выплачивает своим вкладчикам в виде дохода по вкладу только часть прибыли, полученной от размещения привлеченных денежных средств, остальная часть остается в его распоряжении в виде платы за оказанную услугу.</w:t>
      </w:r>
    </w:p>
    <w:p w:rsidR="007E1817" w:rsidRPr="00C6269D" w:rsidRDefault="007E1817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6269D">
        <w:rPr>
          <w:rFonts w:ascii="Times New Roman" w:hAnsi="Times New Roman"/>
          <w:sz w:val="22"/>
          <w:szCs w:val="22"/>
        </w:rPr>
        <w:t>Таким образом, по мнению Департамента, заключение договора банковского вклада является закупкой товаров, работ, услуг в понимании Закона N 223-ФЗ. Кроме того, при заключении договоров перестрахования, по мнению Департамента, необходимо руководствоваться положениями Закона N 223-ФЗ.</w:t>
      </w:r>
    </w:p>
    <w:p w:rsidR="007E1817" w:rsidRPr="00C6269D" w:rsidRDefault="007E1817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6269D">
        <w:rPr>
          <w:rFonts w:ascii="Times New Roman" w:hAnsi="Times New Roman"/>
          <w:sz w:val="22"/>
          <w:szCs w:val="22"/>
        </w:rPr>
        <w:t xml:space="preserve">Одновременно Департамент развития контрактной системы Минэкономразвития России обращает внимание, что юридическую силу имеют разъяснения органа государственной власти, в случае если данный орган наделен в соответствии с законодательством Российской Федерации специальной компетенцией </w:t>
      </w:r>
      <w:proofErr w:type="gramStart"/>
      <w:r w:rsidRPr="00C6269D">
        <w:rPr>
          <w:rFonts w:ascii="Times New Roman" w:hAnsi="Times New Roman"/>
          <w:sz w:val="22"/>
          <w:szCs w:val="22"/>
        </w:rPr>
        <w:t>издавать</w:t>
      </w:r>
      <w:proofErr w:type="gramEnd"/>
      <w:r w:rsidRPr="00C6269D">
        <w:rPr>
          <w:rFonts w:ascii="Times New Roman" w:hAnsi="Times New Roman"/>
          <w:sz w:val="22"/>
          <w:szCs w:val="22"/>
        </w:rPr>
        <w:t xml:space="preserve"> разъяснения по применению положений нормативных правовых актов. Минэкономразвития России - федеральный орган исполнительной власти, действующими нормативными правовыми актами Российской Федерации, в том числе Положением о Министерстве, утвержденным постановлением Правительства Российской Федерации от 5 июня 2008 г. N 437, не наделенный компетенцией по разъяснению законодательства Российской Федерации.</w:t>
      </w:r>
    </w:p>
    <w:p w:rsidR="007E1817" w:rsidRPr="00C6269D" w:rsidRDefault="007E1817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7E1817" w:rsidRPr="00C6269D" w:rsidRDefault="007E181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C6269D">
        <w:rPr>
          <w:rFonts w:ascii="Times New Roman" w:hAnsi="Times New Roman"/>
          <w:sz w:val="22"/>
          <w:szCs w:val="22"/>
        </w:rPr>
        <w:t>Директор Департамента</w:t>
      </w:r>
    </w:p>
    <w:p w:rsidR="007E1817" w:rsidRPr="00C6269D" w:rsidRDefault="007E181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C6269D">
        <w:rPr>
          <w:rFonts w:ascii="Times New Roman" w:hAnsi="Times New Roman"/>
          <w:sz w:val="22"/>
          <w:szCs w:val="22"/>
        </w:rPr>
        <w:t>развития контрактной системы</w:t>
      </w:r>
    </w:p>
    <w:p w:rsidR="007E1817" w:rsidRPr="00C6269D" w:rsidRDefault="007E181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C6269D">
        <w:rPr>
          <w:rFonts w:ascii="Times New Roman" w:hAnsi="Times New Roman"/>
          <w:sz w:val="22"/>
          <w:szCs w:val="22"/>
        </w:rPr>
        <w:t>М.В.ЧЕМЕРИСОВ</w:t>
      </w:r>
    </w:p>
    <w:p w:rsidR="009C6FC8" w:rsidRPr="00C6269D" w:rsidRDefault="007E1817" w:rsidP="00C6269D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C6269D">
        <w:rPr>
          <w:rFonts w:ascii="Times New Roman" w:hAnsi="Times New Roman"/>
          <w:sz w:val="22"/>
          <w:szCs w:val="22"/>
        </w:rPr>
        <w:t>23.10.2015</w:t>
      </w:r>
    </w:p>
    <w:sectPr w:rsidR="009C6FC8" w:rsidRPr="00C6269D" w:rsidSect="00BB055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4E1" w:rsidRDefault="009144E1" w:rsidP="00C6269D">
      <w:pPr>
        <w:spacing w:before="0"/>
      </w:pPr>
      <w:r>
        <w:separator/>
      </w:r>
    </w:p>
  </w:endnote>
  <w:endnote w:type="continuationSeparator" w:id="0">
    <w:p w:rsidR="009144E1" w:rsidRDefault="009144E1" w:rsidP="00C6269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4E1" w:rsidRDefault="009144E1" w:rsidP="00C6269D">
      <w:pPr>
        <w:spacing w:before="0"/>
      </w:pPr>
      <w:r>
        <w:separator/>
      </w:r>
    </w:p>
  </w:footnote>
  <w:footnote w:type="continuationSeparator" w:id="0">
    <w:p w:rsidR="009144E1" w:rsidRDefault="009144E1" w:rsidP="00C6269D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817"/>
    <w:rsid w:val="005E645D"/>
    <w:rsid w:val="007E1817"/>
    <w:rsid w:val="009144E1"/>
    <w:rsid w:val="009C6FC8"/>
    <w:rsid w:val="00B40079"/>
    <w:rsid w:val="00BF7769"/>
    <w:rsid w:val="00C21911"/>
    <w:rsid w:val="00C6269D"/>
    <w:rsid w:val="00CB0A25"/>
    <w:rsid w:val="00DD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69D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C6269D"/>
  </w:style>
  <w:style w:type="paragraph" w:styleId="a5">
    <w:name w:val="footer"/>
    <w:basedOn w:val="a"/>
    <w:link w:val="a6"/>
    <w:uiPriority w:val="99"/>
    <w:unhideWhenUsed/>
    <w:rsid w:val="00C6269D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C626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69D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C6269D"/>
  </w:style>
  <w:style w:type="paragraph" w:styleId="a5">
    <w:name w:val="footer"/>
    <w:basedOn w:val="a"/>
    <w:link w:val="a6"/>
    <w:uiPriority w:val="99"/>
    <w:unhideWhenUsed/>
    <w:rsid w:val="00C6269D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C62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Щербаков Владимир Владимирович</cp:lastModifiedBy>
  <cp:revision>4</cp:revision>
  <dcterms:created xsi:type="dcterms:W3CDTF">2016-03-22T07:23:00Z</dcterms:created>
  <dcterms:modified xsi:type="dcterms:W3CDTF">2016-03-22T09:30:00Z</dcterms:modified>
</cp:coreProperties>
</file>