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b/>
          <w:bCs/>
          <w:sz w:val="22"/>
          <w:szCs w:val="22"/>
        </w:rPr>
        <w:t>Вопрос:</w:t>
      </w:r>
      <w:r w:rsidRPr="00811376">
        <w:rPr>
          <w:rFonts w:ascii="Times New Roman" w:hAnsi="Times New Roman"/>
          <w:sz w:val="22"/>
          <w:szCs w:val="22"/>
        </w:rPr>
        <w:t xml:space="preserve"> О пролонгации договора, заключенного хозяйственным обществом по итогам закупки.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b/>
          <w:bCs/>
          <w:sz w:val="22"/>
          <w:szCs w:val="22"/>
        </w:rPr>
        <w:t>Ответ:</w:t>
      </w:r>
      <w:bookmarkStart w:id="0" w:name="_GoBack"/>
      <w:bookmarkEnd w:id="0"/>
    </w:p>
    <w:p w:rsidR="00480625" w:rsidRPr="00811376" w:rsidRDefault="004806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811376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480625" w:rsidRPr="00811376" w:rsidRDefault="004806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480625" w:rsidRPr="00811376" w:rsidRDefault="004806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811376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480625" w:rsidRPr="00811376" w:rsidRDefault="004806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811376">
        <w:rPr>
          <w:rFonts w:ascii="Times New Roman" w:hAnsi="Times New Roman"/>
          <w:b/>
          <w:bCs/>
          <w:sz w:val="22"/>
          <w:szCs w:val="22"/>
        </w:rPr>
        <w:t>от 23 ноября 2015 г. N Д28и-3357</w:t>
      </w:r>
    </w:p>
    <w:p w:rsidR="00480625" w:rsidRPr="00811376" w:rsidRDefault="0048062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(далее - Департамент) в рамках своей компетенции рассмотрел обращения по вопросу о разъяснении отдельных положений Федерального закона от 18 июля 2011 г. N 223-ФЗ "О закупках товаров, работ, услуг отдельными видами юридических лиц" (далее - Закон N 223-ФЗ) и сообщает.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В настоящее время отношения, связанные с закупкой товаров, работ, услуг отдельными видами юридических лиц, в том числе хозяйственных обществ, регулируются положениями Закона N 223-ФЗ.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В соответствии с пунктом 1 статьи 432 Гражданского кодекса Российской Федерации договор считается заключенным, если между сторонами в требуемой в подлежащих случаях форме достигнуто соглашение по всем существенным условиям договора.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 xml:space="preserve">В связи с изложенным при заключении и исполнении договора правомерно внесение изменений в договор относительно объема, цены закупаемых товаров, работ, услуг или сроков исполнения договора по сравнению с </w:t>
      </w:r>
      <w:proofErr w:type="gramStart"/>
      <w:r w:rsidRPr="00811376">
        <w:rPr>
          <w:rFonts w:ascii="Times New Roman" w:hAnsi="Times New Roman"/>
          <w:sz w:val="22"/>
          <w:szCs w:val="22"/>
        </w:rPr>
        <w:t>указанными</w:t>
      </w:r>
      <w:proofErr w:type="gramEnd"/>
      <w:r w:rsidRPr="00811376">
        <w:rPr>
          <w:rFonts w:ascii="Times New Roman" w:hAnsi="Times New Roman"/>
          <w:sz w:val="22"/>
          <w:szCs w:val="22"/>
        </w:rPr>
        <w:t xml:space="preserve"> в протоколе, составленном по результатам закупки. Внесение иных изменений, изменяющих существенные условия договора, по мнению Департамента, неправомерно.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811376">
        <w:rPr>
          <w:rFonts w:ascii="Times New Roman" w:hAnsi="Times New Roman"/>
          <w:sz w:val="22"/>
          <w:szCs w:val="22"/>
        </w:rPr>
        <w:t>Учитывая изложенное, если договором, заключенным по итогам закупки, предусмотрено право пролонгации такого договора и при этом в случае пролонгации не изменяются существенные условия договора (за исключением объема, цены закупаемых товаров, работ, услуг и сроков исполнения договора), то продление срока действия договора без проведения повторной закупочной процедуры не противоречит требованиям Закона N 223-ФЗ.</w:t>
      </w:r>
      <w:proofErr w:type="gramEnd"/>
      <w:r w:rsidRPr="00811376">
        <w:rPr>
          <w:rFonts w:ascii="Times New Roman" w:hAnsi="Times New Roman"/>
          <w:sz w:val="22"/>
          <w:szCs w:val="22"/>
        </w:rPr>
        <w:t xml:space="preserve"> При этом заказчик в течение 10 дней со дня внесения таких изменений в договор обязан на официальном сайте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</w:t>
      </w:r>
      <w:proofErr w:type="gramStart"/>
      <w:r w:rsidRPr="00811376">
        <w:rPr>
          <w:rFonts w:ascii="Times New Roman" w:hAnsi="Times New Roman"/>
          <w:sz w:val="22"/>
          <w:szCs w:val="22"/>
        </w:rPr>
        <w:t>разместить информацию</w:t>
      </w:r>
      <w:proofErr w:type="gramEnd"/>
      <w:r w:rsidRPr="00811376">
        <w:rPr>
          <w:rFonts w:ascii="Times New Roman" w:hAnsi="Times New Roman"/>
          <w:sz w:val="22"/>
          <w:szCs w:val="22"/>
        </w:rPr>
        <w:t xml:space="preserve"> о продлении срока действия договора.</w:t>
      </w:r>
    </w:p>
    <w:p w:rsidR="00480625" w:rsidRPr="00811376" w:rsidRDefault="0048062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811376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811376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480625" w:rsidRPr="00811376" w:rsidRDefault="0048062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480625" w:rsidRPr="00811376" w:rsidRDefault="0048062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Директор Департамента</w:t>
      </w:r>
    </w:p>
    <w:p w:rsidR="00480625" w:rsidRPr="00811376" w:rsidRDefault="0048062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480625" w:rsidRPr="00811376" w:rsidRDefault="0048062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М.В.ЧЕМЕРИСОВ</w:t>
      </w:r>
    </w:p>
    <w:p w:rsidR="009C6FC8" w:rsidRPr="00811376" w:rsidRDefault="00480625" w:rsidP="0081137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11376">
        <w:rPr>
          <w:rFonts w:ascii="Times New Roman" w:hAnsi="Times New Roman"/>
          <w:sz w:val="22"/>
          <w:szCs w:val="22"/>
        </w:rPr>
        <w:t>23.11.2015</w:t>
      </w:r>
    </w:p>
    <w:sectPr w:rsidR="009C6FC8" w:rsidRPr="00811376" w:rsidSect="009E158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2B" w:rsidRDefault="00573B2B" w:rsidP="00811376">
      <w:pPr>
        <w:spacing w:before="0"/>
      </w:pPr>
      <w:r>
        <w:separator/>
      </w:r>
    </w:p>
  </w:endnote>
  <w:endnote w:type="continuationSeparator" w:id="0">
    <w:p w:rsidR="00573B2B" w:rsidRDefault="00573B2B" w:rsidP="008113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2B" w:rsidRDefault="00573B2B" w:rsidP="00811376">
      <w:pPr>
        <w:spacing w:before="0"/>
      </w:pPr>
      <w:r>
        <w:separator/>
      </w:r>
    </w:p>
  </w:footnote>
  <w:footnote w:type="continuationSeparator" w:id="0">
    <w:p w:rsidR="00573B2B" w:rsidRDefault="00573B2B" w:rsidP="0081137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25"/>
    <w:rsid w:val="00480625"/>
    <w:rsid w:val="00573B2B"/>
    <w:rsid w:val="005E645D"/>
    <w:rsid w:val="00811376"/>
    <w:rsid w:val="009C6FC8"/>
    <w:rsid w:val="00B40079"/>
    <w:rsid w:val="00BF776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37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11376"/>
  </w:style>
  <w:style w:type="paragraph" w:styleId="a5">
    <w:name w:val="footer"/>
    <w:basedOn w:val="a"/>
    <w:link w:val="a6"/>
    <w:uiPriority w:val="99"/>
    <w:unhideWhenUsed/>
    <w:rsid w:val="0081137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11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37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11376"/>
  </w:style>
  <w:style w:type="paragraph" w:styleId="a5">
    <w:name w:val="footer"/>
    <w:basedOn w:val="a"/>
    <w:link w:val="a6"/>
    <w:uiPriority w:val="99"/>
    <w:unhideWhenUsed/>
    <w:rsid w:val="0081137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11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2016-03-22T07:44:00Z</dcterms:created>
  <dcterms:modified xsi:type="dcterms:W3CDTF">2016-03-22T09:32:00Z</dcterms:modified>
</cp:coreProperties>
</file>