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45B" w:rsidRPr="00B34F00" w:rsidRDefault="003B345B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sz w:val="22"/>
          <w:szCs w:val="22"/>
        </w:rPr>
      </w:pPr>
      <w:bookmarkStart w:id="0" w:name="Par1"/>
      <w:bookmarkEnd w:id="0"/>
      <w:r w:rsidRPr="00B34F00">
        <w:rPr>
          <w:rFonts w:ascii="Times New Roman" w:hAnsi="Times New Roman"/>
          <w:b/>
          <w:bCs/>
          <w:sz w:val="22"/>
          <w:szCs w:val="22"/>
        </w:rPr>
        <w:t>ПРАВИТЕЛЬСТВО РОССИЙСКОЙ ФЕДЕРАЦИИ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РАСПОРЯЖЕНИЕ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от 29 мая 2013 г. N 867-р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proofErr w:type="gramStart"/>
      <w:r w:rsidRPr="00B34F00">
        <w:rPr>
          <w:rFonts w:ascii="Times New Roman" w:hAnsi="Times New Roman"/>
          <w:sz w:val="22"/>
          <w:szCs w:val="22"/>
        </w:rPr>
        <w:t>(в ред. распоряжений Правительства РФ от 17.08.2013 N 1459-р,</w:t>
      </w:r>
      <w:proofErr w:type="gramEnd"/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от 20.08.2015 N 1622-р)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1. Утвердить прилагаемый план мероприятий ("дорожную карту") "Расширение доступа субъектов малого и среднего предпринимательства к заку</w:t>
      </w:r>
      <w:bookmarkStart w:id="1" w:name="_GoBack"/>
      <w:bookmarkEnd w:id="1"/>
      <w:r w:rsidRPr="00B34F00">
        <w:rPr>
          <w:rFonts w:ascii="Times New Roman" w:hAnsi="Times New Roman"/>
          <w:sz w:val="22"/>
          <w:szCs w:val="22"/>
        </w:rPr>
        <w:t>пкам инфраструктурных монополий и компаний с государственным участием" (далее - план).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2. Руководителям федеральных органов исполнительной власти, ответственных за реализацию плана: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обеспечить реализацию плана;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ежеквартально, до 5-го числа месяца, следующего за отчетным кварталом, представлять в Минэкономразвития России информацию о ходе реализации плана.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3. Мониторинг и контроль реализации плана осуществлять в соответствии с распоряжением Правительства Российской Федерации от 6 сентября 2012 г. N 1613-р.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4. Минфину России и федеральным органам исполнительной власти, ответственным за реализацию плана, при подготовке проекта федерального бюджета на очередной финансовый год и плановый период учитывать в установленном порядке мероприятия, предусмотренные планом.</w:t>
      </w:r>
    </w:p>
    <w:p w:rsidR="003B345B" w:rsidRPr="00B34F00" w:rsidRDefault="00B34F0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5. Утратил силу.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Председатель Правительства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Российской Федерации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Д.МЕДВЕДЕВ</w:t>
      </w:r>
    </w:p>
    <w:p w:rsidR="003B345B" w:rsidRPr="00B34F00" w:rsidRDefault="003B345B" w:rsidP="00B34F00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2" w:name="Par26"/>
      <w:bookmarkEnd w:id="2"/>
      <w:r w:rsidRPr="00B34F00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распоряжением Правительства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Российской Федерации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от 29 мая 2013 г. N 867-р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3" w:name="Par31"/>
      <w:bookmarkEnd w:id="3"/>
      <w:r w:rsidRPr="00B34F00">
        <w:rPr>
          <w:rFonts w:ascii="Times New Roman" w:hAnsi="Times New Roman"/>
          <w:b/>
          <w:bCs/>
          <w:sz w:val="22"/>
          <w:szCs w:val="22"/>
        </w:rPr>
        <w:t>ПЛАН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МЕРОПРИЯТИЙ ("ДОРОЖНАЯ КАРТА") "РАСШИРЕНИЕ ДОСТУПА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СУБЪЕКТОВ МАЛОГО И СРЕДНЕГО ПРЕДПРИНИМАТЕЛЬСТВА К ЗАКУПКАМ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ИНФРАСТРУКТУРНЫХ МОНОПОЛИЙ И КОМПАНИЙ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B34F00">
        <w:rPr>
          <w:rFonts w:ascii="Times New Roman" w:hAnsi="Times New Roman"/>
          <w:b/>
          <w:bCs/>
          <w:sz w:val="22"/>
          <w:szCs w:val="22"/>
        </w:rPr>
        <w:t>С ГОСУДАРСТВЕННЫМ УЧАСТИЕМ"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2"/>
          <w:szCs w:val="22"/>
        </w:rPr>
      </w:pPr>
      <w:bookmarkStart w:id="4" w:name="Par40"/>
      <w:bookmarkEnd w:id="4"/>
      <w:r w:rsidRPr="00B34F00">
        <w:rPr>
          <w:rFonts w:ascii="Times New Roman" w:hAnsi="Times New Roman"/>
          <w:sz w:val="22"/>
          <w:szCs w:val="22"/>
        </w:rPr>
        <w:t>I. Общее описание проекта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B34F00">
        <w:rPr>
          <w:rFonts w:ascii="Times New Roman" w:hAnsi="Times New Roman"/>
          <w:sz w:val="22"/>
          <w:szCs w:val="22"/>
        </w:rPr>
        <w:t>Реализация "дорожной карты" "Расширение доступа субъектов малого и среднего предпринимательства к закупкам инфраструктурных монополий и компаний с государственным участием" (далее - "дорожная карта") призвана снять административные, финансовые и информационные барьеры для субъектов малого и среднего предпринимательства и существенно увеличить их долю в закупках инфраструктурных монополий и компаний с государственным участием (далее - заказчики), закупочная деятельность которых подпадает под действие Федерального закона "О</w:t>
      </w:r>
      <w:proofErr w:type="gramEnd"/>
      <w:r w:rsidRPr="00B34F00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B34F00">
        <w:rPr>
          <w:rFonts w:ascii="Times New Roman" w:hAnsi="Times New Roman"/>
          <w:sz w:val="22"/>
          <w:szCs w:val="22"/>
        </w:rPr>
        <w:t>закупках</w:t>
      </w:r>
      <w:proofErr w:type="gramEnd"/>
      <w:r w:rsidRPr="00B34F00">
        <w:rPr>
          <w:rFonts w:ascii="Times New Roman" w:hAnsi="Times New Roman"/>
          <w:sz w:val="22"/>
          <w:szCs w:val="22"/>
        </w:rPr>
        <w:t xml:space="preserve"> товаров, работ, услуг отдельными видами юридических лиц", облегчив доступ бизнеса к закупкам и сделав закупочные процедуры более простыми, прозрачными и эффективными.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Объем закупок заказчиков в настоящее время составляет не менее 7 триллионов рублей в год. По экспертным оценкам, доля субъектов малого и среднего предпринимательства в указанных закупках составляет суммарно не более 10 процентов, что во многом связано с ориентацией системы закупок заказчиков на интересы крупного бизнеса, в первую очередь дочерних и аффилированных компаний заказчиков.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B34F00">
        <w:rPr>
          <w:rFonts w:ascii="Times New Roman" w:hAnsi="Times New Roman"/>
          <w:sz w:val="22"/>
          <w:szCs w:val="22"/>
        </w:rPr>
        <w:t>Доступ движущей силы развития современной экономики - инновационных компаний малого и среднего предпринимательства - к закупкам в значительной степени ограничен из-за низкого спроса на инновации со стороны заказчиков и отсутствия у заказчиков простой и прозрачной системы внедрения инновационных решений, предлагаемых субъектами малого и среднего предпринимательства, а также доступа субъектов малого и среднего предпринимательства как к выполнению научно-исследовательских, опытно-конструкторских и технологических работ заказчиков</w:t>
      </w:r>
      <w:proofErr w:type="gramEnd"/>
      <w:r w:rsidRPr="00B34F00">
        <w:rPr>
          <w:rFonts w:ascii="Times New Roman" w:hAnsi="Times New Roman"/>
          <w:sz w:val="22"/>
          <w:szCs w:val="22"/>
        </w:rPr>
        <w:t>, так и к промышленному внедрению их результатов заказчиками.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Менеджмент заказчиков не стимулирован на активное привлечение субъектов малого и среднего предпринимательства к закупкам и развитие полноценной конкурентной среды, наличие которой позволяет заказчикам осуществлять свои закупки у ответственных и квалифицированных исполнителей по оптимальным ценам. При этом реализация мероприятий "дорожной карты" не должна создавать условия, при которых заказчики будут вынуждены осуществлять закупки у субъектов малого и среднего предпринимательства более дорогой и менее качественной продукции (работ, услуг).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B34F00">
        <w:rPr>
          <w:rFonts w:ascii="Times New Roman" w:hAnsi="Times New Roman"/>
          <w:sz w:val="22"/>
          <w:szCs w:val="22"/>
        </w:rPr>
        <w:t>Реализация "дорожной карты" позволит существенно увеличить долю закупок заказчиков у субъектов малого и среднего предпринимательства в общем ежегодном объеме закупок заказчиков (с 10 до 25 процентов), долю прямых закупок заказчиков у субъектов малого и среднего предпринимательства в общем ежегодном объеме закупок заказчиков (с 2 до 10 процентов), долю инновационной продукции и результатов научно-исследовательских, опытно-конструкторских и технологических работ субъектов малого и</w:t>
      </w:r>
      <w:proofErr w:type="gramEnd"/>
      <w:r w:rsidRPr="00B34F00">
        <w:rPr>
          <w:rFonts w:ascii="Times New Roman" w:hAnsi="Times New Roman"/>
          <w:sz w:val="22"/>
          <w:szCs w:val="22"/>
        </w:rPr>
        <w:t xml:space="preserve"> среднего предпринимательства в закупках заказчиков, а также ограничит возможности недобросовестного менеджмента заказчиков и дочерних или аффилированных структур в создании цепочек посредников и обеспечит прямой доступ отечественных производителей к закупкам заказчиков.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B34F00">
        <w:rPr>
          <w:rFonts w:ascii="Times New Roman" w:hAnsi="Times New Roman"/>
          <w:sz w:val="22"/>
          <w:szCs w:val="22"/>
        </w:rPr>
        <w:t xml:space="preserve">Учитывая, что доля закупок заказчиков в валовом внутреннем продукте страны составляет не менее </w:t>
      </w:r>
      <w:r w:rsidRPr="00B34F00">
        <w:rPr>
          <w:rFonts w:ascii="Times New Roman" w:hAnsi="Times New Roman"/>
          <w:sz w:val="22"/>
          <w:szCs w:val="22"/>
        </w:rPr>
        <w:lastRenderedPageBreak/>
        <w:t xml:space="preserve">10 процентов, реализация "дорожной карты" позволит добиться кратного увеличения доли закупок у субъектов малого и среднего предпринимательства (включая инновационные компании малого и среднего предпринимательства) в валовом внутреннем продукте России, увеличения числа производственных предприятий среди компаний малого и среднего предпринимательства, количества </w:t>
      </w:r>
      <w:proofErr w:type="spellStart"/>
      <w:r w:rsidRPr="00B34F00">
        <w:rPr>
          <w:rFonts w:ascii="Times New Roman" w:hAnsi="Times New Roman"/>
          <w:sz w:val="22"/>
          <w:szCs w:val="22"/>
        </w:rPr>
        <w:t>инновационно</w:t>
      </w:r>
      <w:proofErr w:type="spellEnd"/>
      <w:r w:rsidRPr="00B34F00">
        <w:rPr>
          <w:rFonts w:ascii="Times New Roman" w:hAnsi="Times New Roman"/>
          <w:sz w:val="22"/>
          <w:szCs w:val="22"/>
        </w:rPr>
        <w:t xml:space="preserve"> активных российских компаний и, как следствие</w:t>
      </w:r>
      <w:proofErr w:type="gramEnd"/>
      <w:r w:rsidRPr="00B34F00">
        <w:rPr>
          <w:rFonts w:ascii="Times New Roman" w:hAnsi="Times New Roman"/>
          <w:sz w:val="22"/>
          <w:szCs w:val="22"/>
        </w:rPr>
        <w:t>, валового внутреннего продукта страны и роста уровня жизни ее граждан.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 xml:space="preserve">Реализация мероприятий "дорожной карты" будет осуществляться с 2013 по 2018 год. </w:t>
      </w:r>
      <w:proofErr w:type="gramStart"/>
      <w:r w:rsidRPr="00B34F00">
        <w:rPr>
          <w:rFonts w:ascii="Times New Roman" w:hAnsi="Times New Roman"/>
          <w:sz w:val="22"/>
          <w:szCs w:val="22"/>
        </w:rPr>
        <w:t>Мероприятия "дорожной карты" распространяются только на заказчиков, в уставном капитале которых доля участия Российской Федерации, субъекта Российской Федерации, муниципального образования в совокупности превышает 50 процентов, в том числе на заказчиков, указанных в перечнях, утвержденных распоряжением Правительства Российской Федерации от 23 января 2003 г. N 91-р, а также в перечне стратегических предприятий и стратегических акционерных обществ, утвержденных Указом Президента Российской Федерации</w:t>
      </w:r>
      <w:proofErr w:type="gramEnd"/>
      <w:r w:rsidRPr="00B34F00">
        <w:rPr>
          <w:rFonts w:ascii="Times New Roman" w:hAnsi="Times New Roman"/>
          <w:sz w:val="22"/>
          <w:szCs w:val="22"/>
        </w:rPr>
        <w:t xml:space="preserve"> от 4 августа 2004 г. N 1009.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Целями "дорожной карты" являются: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увеличение доли закупок заказчиков у субъектов малого и среднего предпринимательства в общем ежегодном объеме закупок заказчиков;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увеличение доли прямых закупок заказчиков у субъектов малого и среднего предпринимательства в общем ежегодном объеме закупок заказчиков;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снятие административных, финансовых и информационных барьеров для субъектов малого и среднего предпринимательства при участии в закупках и поставке товаров, выполнении работ и оказании услуг для заказчиков;</w:t>
      </w:r>
    </w:p>
    <w:p w:rsidR="003B345B" w:rsidRPr="00B34F00" w:rsidRDefault="003B345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B34F00">
        <w:rPr>
          <w:rFonts w:ascii="Times New Roman" w:hAnsi="Times New Roman"/>
          <w:sz w:val="22"/>
          <w:szCs w:val="22"/>
        </w:rPr>
        <w:t>увеличение доли закупок инновационной продукции и научно-исследовательских, опытно-конструкторских и технологических работ у субъектов малого и среднего предпринимательства в общем ежегодном объеме закупок заказчиков.</w:t>
      </w:r>
    </w:p>
    <w:p w:rsidR="003B345B" w:rsidRPr="00B34F00" w:rsidRDefault="003B345B" w:rsidP="00B34F00">
      <w:pPr>
        <w:keepNext/>
        <w:pageBreakBefore/>
        <w:widowControl w:val="0"/>
        <w:autoSpaceDE w:val="0"/>
        <w:autoSpaceDN w:val="0"/>
        <w:adjustRightInd w:val="0"/>
        <w:jc w:val="right"/>
        <w:rPr>
          <w:rFonts w:cs="Calibri Light"/>
          <w:szCs w:val="26"/>
        </w:rPr>
      </w:pPr>
      <w:r w:rsidRPr="00B34F00">
        <w:rPr>
          <w:rFonts w:cs="Calibri Light"/>
          <w:szCs w:val="26"/>
        </w:rPr>
        <w:lastRenderedPageBreak/>
        <w:t>(процентов)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──────────────────────────────────────┬─────────┬────────────┬─────────────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Наименование контрольного показателя │ Текущее │  2016 год  │  2018 год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            эффективности            │значение │            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──────────────────────────────────────┴─────────┴────────────┴─────────────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Доля общих закупок у субъектов           10     не менее 18  не менее 25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предпринимательства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в общем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ежегодном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объеме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(измеряется как стоимостная доля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договоров, заключенных заказчиками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субъектами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предпринимательства, в общем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ежегодном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объеме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договоров,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заключенных в рамках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заказчиков. При этом учитываются как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прямые договоры с субъектами малого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и среднего предпринимательства, так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и субподрядные договоры 1-го уровня.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Под субподрядными договорами 1-го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уровня в рамках "дорожной карты"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понимаются договоры на поставку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товаров, выполнение работ, оказание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услуг, заключенные непосредственно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между субъектами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предпринимательства и компаниями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любой организационно-правовой формы,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заключившими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прямые договоры с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заказчиками на поставку товаров,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выполнение работ, оказание услуг)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Доля прямых закупок у субъектов           2     не менее 10  не менее 10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предпринимательства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в общем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ежегодном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объеме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(измеряется как стоимостная доля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договоров, заключенных заказчиками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напрямую с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среднего предпринимательства (без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посредников), в общем ежегодном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объеме договоров, заключенных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рамках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Доля закупок в электронной форме в       30     не менее 45  не менее 70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общем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ежегодном объеме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заказчиков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открытыми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конкурентными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способами (измеряется как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стоимостная доля договоров,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заключенных по итогам открытых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процедур закупки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в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электронной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форме, в общем ежегодном объеме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договоров, заключенных в рамках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открытыми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конкурентными способами)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Увеличение доли закупок                   -         +100         +300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инновационных товаров (работ, услуг)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и научно-исследовательских,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конструкторских и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работ у субъектов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предпринимательства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в общем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ежегодном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объеме</w:t>
      </w:r>
      <w:proofErr w:type="gramEnd"/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(измеряется как увеличение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lastRenderedPageBreak/>
        <w:t xml:space="preserve"> стоимостной доли договоров,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заключенных заказчиками с субъектами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предпринимательства на поставку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инновационных товаров (выполнение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работ, оказание услуг) и выполнение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научно-исследовательских,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конструкторских и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работ, в общем ежегодном объеме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договоров, заключенных в рамках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закупок заказчиков относительно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</w:t>
      </w:r>
      <w:proofErr w:type="gramStart"/>
      <w:r w:rsidRPr="00B34F00">
        <w:rPr>
          <w:rFonts w:ascii="Courier New" w:hAnsi="Courier New" w:cs="Courier New"/>
          <w:sz w:val="20"/>
          <w:szCs w:val="20"/>
        </w:rPr>
        <w:t>базового года (в качестве базового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 xml:space="preserve"> используется 2013 год)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20"/>
          <w:szCs w:val="20"/>
        </w:rPr>
      </w:pPr>
      <w:r w:rsidRPr="00B34F00">
        <w:rPr>
          <w:rFonts w:ascii="Courier New" w:hAnsi="Courier New" w:cs="Courier New"/>
          <w:sz w:val="20"/>
          <w:szCs w:val="20"/>
        </w:rPr>
        <w:t>───────────────────────────────────────────────────────────────────────────</w:t>
      </w:r>
    </w:p>
    <w:p w:rsidR="003B345B" w:rsidRPr="00B34F00" w:rsidRDefault="003B345B" w:rsidP="00B34F00">
      <w:pPr>
        <w:pageBreakBefore/>
        <w:widowControl w:val="0"/>
        <w:autoSpaceDE w:val="0"/>
        <w:autoSpaceDN w:val="0"/>
        <w:adjustRightInd w:val="0"/>
        <w:jc w:val="center"/>
        <w:outlineLvl w:val="1"/>
        <w:rPr>
          <w:rFonts w:cs="Calibri Light"/>
          <w:szCs w:val="26"/>
        </w:rPr>
      </w:pPr>
      <w:bookmarkStart w:id="5" w:name="Par134"/>
      <w:bookmarkEnd w:id="5"/>
      <w:r w:rsidRPr="00B34F00">
        <w:rPr>
          <w:rFonts w:cs="Calibri Light"/>
          <w:szCs w:val="26"/>
        </w:rPr>
        <w:lastRenderedPageBreak/>
        <w:t>II. План мероприятий</w:t>
      </w:r>
    </w:p>
    <w:p w:rsidR="003B345B" w:rsidRPr="00B34F00" w:rsidRDefault="003B345B">
      <w:pPr>
        <w:widowControl w:val="0"/>
        <w:autoSpaceDE w:val="0"/>
        <w:autoSpaceDN w:val="0"/>
        <w:adjustRightInd w:val="0"/>
        <w:jc w:val="center"/>
        <w:rPr>
          <w:rFonts w:cs="Calibri Light"/>
          <w:szCs w:val="2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>──────────────────────┬────────────────────┬──────────────────┬─────────────┬───────────────────────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│   Вид документа    │  Ответственный   │    Срок     │ Ожидаемые результаты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│   (мероприятия)    │   исполнитель    │             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>──────────────────────┴────────────────────┴──────────────────┴─────────────┴───────────────────────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bookmarkStart w:id="6" w:name="Par140"/>
      <w:bookmarkEnd w:id="6"/>
      <w:r w:rsidRPr="00B34F00">
        <w:rPr>
          <w:rFonts w:ascii="Courier New" w:hAnsi="Courier New" w:cs="Courier New"/>
          <w:sz w:val="16"/>
          <w:szCs w:val="16"/>
        </w:rPr>
        <w:t xml:space="preserve">           I. Создание механизмов доступа субъектов малого и среднего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к закупкам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1. Выделение доли     постановление        Минэкономразвития     октябрь     постановление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для субъектов малого  Правительства        России,               2013 г.     Правительства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среднего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предприн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Российской           Минфин России,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мательства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, занятых в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"Об особенностях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производственной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корпорация по                     участия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сфере,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осуществляющих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атомной энергии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поставки товаров 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                        предпринимательства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собственного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закупках товаров,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производства,                                                                работ, услуг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выполняющих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отдельными видами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собственными силами                                                          юридических лиц"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работы и услуги,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торговых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представителей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являющихся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отношению к ним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дочерними, зависимыми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или аффилированными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компаниями (далее -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субъекты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занятые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производственной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сфере), в общем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ежегодном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объеме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учетом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различных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видов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организаций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государственного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сектора экономики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хозяйствующих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субъектов, получающих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средства из бюджетов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бюджетной системы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1-й этап                                                       февраль     доля прямых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2016 г.     заказчиков в 2015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году у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занятых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производственной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сфере,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менее 5 процентов,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доля общих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заказчиков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составляет не менее 9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2-й этап                                                       февраль     доля прямых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2017 г.     заказчиков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занятых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производственной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сфере,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менее 10 процентов,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доля общих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           заказчиков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составляет не менее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18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3-й этап                                                       декабрь     доля прямых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2018 г.     заказчиков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занятых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производственной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сфере,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менее 10 процентов,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доля общих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заказчиков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составляет не менее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25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2. Установление       постановление        Минэкономразвития    октябрь      постановление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особенностей закупок  Правительства        России,              2013 г.      Правительства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 участников          Российской           Минфин России,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закупок,             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"Об особенностях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представивших план                         корпорация по                     участия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привлечения                                атомной энергии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субподрядчиков из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                        предпринимательства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числа субъектов                  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закупках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товаров,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                                                       работ, услуг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                                                       отдельных видов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занятых в                                                                    юридических лиц"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производственной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сфере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3. Установление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постановление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Минэкономразвития    октябрь      постановление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Правительства        России,              2013 г.      Правительства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требований по         Российской           Минфин России,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разработке и         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"Об особенностях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утверждению перечня                        корпорация по                     участия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товаров (работ или                         атомной энергии                   малого и среднего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услуг), поставляемых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                        предпринимательства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(выполняемых или                                                             закупках товаров,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оказываемых)                                                                 работ, услуг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                                                          отдельных видов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                                                       юридических лиц"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 прямым контрактам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заказчиками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(или) субподрядным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договорам 1-го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уровня, а также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условий и порядка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применения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таких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перечней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4. Установление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постановление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Минэкономразвития    октябрь      постановление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Правительства        России,              2013 г.      Правительства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требований по         Российской           Минфин России,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введению в положение 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"Об особенностях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 закупке критериев,                       корпорация по                     участия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соответствии с                           атомной энергии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которыми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предпринимательства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осуществляется                   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закупках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товаров,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закупка товаров,                                                             работ, услуг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 и услуг у                                                              отдельных видов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                                                           юридических лиц"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том числе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начальной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(максимальной) цены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контракта (цены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лота), в пределах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которой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размещение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заказа на поставку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товара, выполнение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работ, оказание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 для нужд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осуществляется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5. Установление       постановление        Минэкономразвития    апрель       постановление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приоритета товаров    Правительства        России,              2014 г.      Правительства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Российской           Минфин России,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происхождения, работ 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"Об установлении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услуг, выполняемых                     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приоритета товаров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оказываемых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атомной энергии                   российского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российскими лицами,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происхождения, работ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 отношению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и услуг, выполняемых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товарам,                                                                    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оказываемых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происходящим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из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российскими лицами,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иностранного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по отношению 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государства, работам                                                         товарам, происходящим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услугам,                                                                   из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иностранного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выполняемым и                                                                государства, работам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оказываемым                                                                  и услугам,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иностранными лицами,             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выполняемым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учетом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таможенного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оказываемым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законодательства                                                             иностранными лицами"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Таможенного союза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международных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6. Установление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нормативные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федеральные          июль         устранение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критериев отнесения   правовые акты        органы               2013 г.      неопределенности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товаров, работ и      федеральных органов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отнесении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 к               исполнительной       власти,                           (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неотнесении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инновационной и       власти               осуществляющие                    товаров, работ 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(или)                                      функции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услуг к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высокотехнологичной                        нормативн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правовому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высокотехнологичной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регулированию в                   продукции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установленной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сфере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7. Увеличение доли    директивы            Минэкономразвития    октябрь      увеличение доли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в             (поручения)          России,              2013 г.      закупок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электронной форме в   Правительства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электронной форме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общем ежегодном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корпорация по                     общем ежегодном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объеме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открытых       Федерации            атомной энергии                   объеме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конкурентных закупок  представителям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заказчиков открытыми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государства в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конкурентными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способами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1-й этап            руководителям                             декабрь      не менее 40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 по                             2014 г.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вопросу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2-й этап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увеличении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доли                           декабрь      не менее 45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закупок заказчиков                        2015 г.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 электронной форме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3-й этап            в общем ежегодном                         декабрь      не менее 50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объеме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закупок                            2016 г.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4-й этап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открытыми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декабрь      не менее 60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конкурентными                             2017 г.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способами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5-й этап                                                      декабрь      не менее 70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2018 г.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8. Установление для   директивы            Минэкономразвития     август      создание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(поручения)          России,               2013 г.     совещательных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обязательства по      Правительства        заинтересованные                  органов заказчиков,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созданию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федеральные                       отвечающих за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совещательного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Федерации            органы                            общественный аудит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органа заказчика,     представителям       исполнительной                    эффективности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отвечающего за     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власти,                           проводимых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общественный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органах управления   государственная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аудит эффективности   заказчиков и (или) 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проводимых закупок,   руководителям        атомной энергии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том числе на        заказчиков по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предмет               вопросу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использования         установлении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передовых        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технологических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обязательства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решений,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созданию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обязательным          совещательного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включением в него     органа, отвечающего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представителей        за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общественный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общественных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аудит эффективности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объединений           проводимых закупок,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предпринимателей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в том числе на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и малого     предмет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бизнеса (включая      использования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объединения в сфере   передовых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закупочной           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деятельности),        решений,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отраслевых научных    обязательным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образовательных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включением в 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учреждений,           представителей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       общественных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платформ, а также     объединений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 разработке         предпринимателей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положения о           среднего и малого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деятельности          бизнеса (включая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совещательного        объединения в сфере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органа,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закупочной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предусматривающего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деятельности),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порядок его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отраслевых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научных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формирования и        </w:t>
      </w:r>
      <w:proofErr w:type="spellStart"/>
      <w:proofErr w:type="gramStart"/>
      <w:r w:rsidRPr="00B34F00">
        <w:rPr>
          <w:rFonts w:ascii="Courier New" w:hAnsi="Courier New" w:cs="Courier New"/>
          <w:sz w:val="16"/>
          <w:szCs w:val="16"/>
        </w:rPr>
        <w:t>и</w:t>
      </w:r>
      <w:proofErr w:type="spellEnd"/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образовательных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деятельности,         учреждений,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обеспечивающего      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эффективность         платформ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взаимодействия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между заказчиком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 соблюдении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коммерческой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тайны.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Предусмотреть, что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ключевыми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направлениями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совещательного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органа является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рассмотрение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практики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осуществления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в рамках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Федерального закона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"О закупке товаров,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работ, услуг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отдельными видами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юридических лиц"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жалоб на организацию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со стороны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представителей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независимо от права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таких субъектов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других участников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подачу жалобы в ФАС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России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установленные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законодательством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сроки.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Обеспечить контроль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 работы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системы "одного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окна" заказчика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результатов научно-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исследовательских,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конструкторских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 также обеспечения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взаимного трансферта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технологий.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Обеспечить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максимальную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открытость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совещательного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органа, предусмотрев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формирование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ежегодных публичных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докладов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закупочной системы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9. Установление       директивы            Минэкономразвития     август      создание системы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требования для        (поручения)          России,               2013 г.     "одного окна"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по         Правительства        заинтересованные                  заказчика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разработке,           Российской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федеральные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утверждению и         Федерации            органы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введению в действие   представителям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обязательного и    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власти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находящегося в        органах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открытом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доступе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положения о порядке 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правилах внедрения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вопросу,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решений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.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асающемуся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Положение должно:     разработки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содержать             введению в действие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последовательность    положения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действий организаций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порядке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внедрения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(включая субъекты     инновационных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решений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предпринимательства)  деятельность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 внедрению своих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решений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предложений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описанием порядка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сроков прохождения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всех процедур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принятия решений;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содержать регламент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работы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структурного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подразделения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отвечающего за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решений;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быть согласованным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обязательном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порядке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совещательным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отвечающим за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общественный аудит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проводимых закупок;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быть размещено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сайте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федеральном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сайте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развития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Российской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10. Установление для  директивы            Минэкономразвития    декабрь      выполнение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(поручения)          России,              2013 г.      обязательств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 по       Правительства        заинтересованные                  ежегодному выделению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ежегодному выделению  Российской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федеральные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в общей структуре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структуре закупок   Федерации            органы                            закупок лотов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лотов на закупку      представителям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закупку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      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власти                            продукции взамен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взамен      органах управления                                     традиционной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традиционной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  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размере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не менее 20 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процентов от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ежегодного объема     вопросу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вида (типа)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установлении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стандартной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обязательств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продукции,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которая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может быть    ежегодному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замещена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выделению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         структуре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продукцией,           лотов на закупку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разработанной        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   продукции взамен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традиционной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размере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не менее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прошедшей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оценку    20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соответствия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ежегодного объема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безопасности и        закупок вида (типа)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надежности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стандартной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соответствии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с        продукции, которая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положением о          может быть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замещена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порядке и правилах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внедрения             продукцией,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инновационных         разработанной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решений, а также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 соблюдении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следующих условий: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случае отсутствия  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прошедшей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оценку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соответствия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предложений в рамках  безопасности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процедур закупки      надежности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осуществляется        соответствии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стандартной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положением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продукции, что        порядке и правилах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указывается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внедрения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документации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закупке;              решений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информация о планах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формирования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лотов на закупку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взамен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традиционной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размещается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свободном доступе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сайте заказчика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федеральном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сайте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и развития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Российской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bookmarkStart w:id="7" w:name="Par595"/>
      <w:bookmarkEnd w:id="7"/>
      <w:r w:rsidRPr="00B34F00">
        <w:rPr>
          <w:rFonts w:ascii="Courier New" w:hAnsi="Courier New" w:cs="Courier New"/>
          <w:sz w:val="16"/>
          <w:szCs w:val="16"/>
        </w:rPr>
        <w:t xml:space="preserve">        II. Меры поддержки субъектов малого и среднего предпринимательства в рамках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партнерства между заказчиками и субъектами малого и среднего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11. Разработка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методические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Минэкономразвития     август      утвержденные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методических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рекомендации по      России,               2013 г.     методические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рекомендаций по       реализации пилотных 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Минпромторг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                       рекомендации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реализации пилотных   программ             России, Минтранс                  развертыванию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  </w:t>
      </w:r>
      <w:proofErr w:type="spellStart"/>
      <w:proofErr w:type="gramStart"/>
      <w:r w:rsidRPr="00B34F00">
        <w:rPr>
          <w:rFonts w:ascii="Courier New" w:hAnsi="Courier New" w:cs="Courier New"/>
          <w:sz w:val="16"/>
          <w:szCs w:val="16"/>
        </w:rPr>
        <w:t>партнерства</w:t>
      </w:r>
      <w:proofErr w:type="spellEnd"/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между    России,                           пилотных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между заказчиками и   заказчиками и        Минэнерго                         партнерства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между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   субъектами           России,                           заказчиками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малого и среднего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предпринимательства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включающих в себя:                         атомной энергии                   предпринимательства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создание         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общеотраслевых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участием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понятных и                                 автономной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прозрачных принципов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некоммерческой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и требований системы                       организации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закупок;                                   "Агентство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создание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четких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стратегических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стандартов                                 инициатив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квалификации                               продвижению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поставщиков для                            новых проектов"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конкурирующих между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собой компаний,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том числе на рынке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высокотехнологичной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создание системы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надежных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квалифицированных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ответственных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поставщиков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(исполнителей)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из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числа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обеспечивающей через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закупки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реализацию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политики по развитию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отечественного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порядок ведения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открытых отраслевых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реестров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- участников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12. Разработка        директивы            Минэкономразвития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заказчиками           (поручения)          России,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совместно с           Правительства        Минтранс России,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Минтрансом России,    Российской           Минэнерго России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Минэнерго России и   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объединениями         представителям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предпринимателей   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бизнеса пилотных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учетом  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методических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вопросу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рекомендаций, в том   разработке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программы  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Государственной       совместно с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компании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Автодор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",   Минтрансом России,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открытого             Минэнерго России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акционерного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объединениями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общества "Российские  предпринимателей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железные дороги"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(Минтранс России),    бизнеса пилотных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программы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открытого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акционерного          партнерства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общества              учетом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методических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сетевая  рекомендаций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компания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единой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энергетической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системы",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открытого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акционерного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общества "Газпром"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(Минэнерго России)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1-й этап                                                       октябрь     принятие пилотных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2013 г.    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2-й этап                                                       ноябрь      начало реализации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2013 г.     пилотных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                               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13. Создание и        пилотные программы   Минэкономразвития     ноябрь      внедрение пилотных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ведение               партнерства          России,              2013 г.,    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федеральными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федеральные           далее -     партнерства.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органами                                   органы               ежегодно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Ежегодное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исполнительной                             </w:t>
      </w:r>
      <w:proofErr w:type="spellStart"/>
      <w:proofErr w:type="gramStart"/>
      <w:r w:rsidRPr="00B34F00">
        <w:rPr>
          <w:rFonts w:ascii="Courier New" w:hAnsi="Courier New" w:cs="Courier New"/>
          <w:sz w:val="16"/>
          <w:szCs w:val="16"/>
        </w:rPr>
        <w:t>исполнительной</w:t>
      </w:r>
      <w:proofErr w:type="spellEnd"/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на весь     увеличение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власти совместно с                         власти                период      количества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общественными                              (координаторы       реализации    субъектов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объединениями                              программ             "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дорожной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предпринимателей                           партнерства),         карты"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- участников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бизнеса открытых                         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отраслевых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отраслевых реестров                        атомной энергии                  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составляет не менее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                                                       15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- участников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(федеральные органы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исполнительной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власти осуществляют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соответствующие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функции в пределах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доведенных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лимитов бюджетных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14. Введение в        пилотные             Минэкономразвития     январь      внедрение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рамках реализации     программы            России,              2014 г.,     авансирования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  </w:t>
      </w:r>
      <w:proofErr w:type="spellStart"/>
      <w:proofErr w:type="gramStart"/>
      <w:r w:rsidRPr="00B34F00">
        <w:rPr>
          <w:rFonts w:ascii="Courier New" w:hAnsi="Courier New" w:cs="Courier New"/>
          <w:sz w:val="16"/>
          <w:szCs w:val="16"/>
        </w:rPr>
        <w:t>партнерства</w:t>
      </w:r>
      <w:proofErr w:type="spellEnd"/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федеральные         далее - на    исполнение прямых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обязательного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органы              весь период   контрактов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авансирования на                           исполнительной      реализации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исполнение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прямых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власти               "дорожной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контрактов                                 (координаторы         карты"      среднего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с                               программ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                        партнерства),                     в размере не менее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30 процентов суммы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корпорация по                     договора в рамках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размере не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менее                         атомной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энергии                   реализации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30 процентов суммы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15. Разработка в      пилотные программы   Минэкономразвития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внедрение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рамках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реализации     партнерства          России,            соответствии   разработанных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программ партнерства                       федеральные         с графиком,   заказчиками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процедур и планов                          органы             установленным  процедур 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работы по обмену и                         исполнительной     в программах   планов работы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внедрению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новых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власти              партнерства   обмену и внедрению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технологий между                           (координаторы                     новых технологий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заказчиками и                              программ                          между заказчиками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субъектами малого и                        партнерства),               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корпорация по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атомной энергии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16. Обеспечение со    пилотные программы   Минэкономразвития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внедрение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стороны заказчиков в  партнерства          России,            соответствии   разработанных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рамках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реализации                          федеральные         с графиком,   заказчиками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программ партнерства                       органы             установленным  процедур и планов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своевременного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и                           исполнительной     в программах   работы по обмену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полного                                    власти              партнерства   и внедрению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новых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информирования                             (координаторы                     технологий между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                          программ                          заказчиками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среднего                                 партнерства),               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необходимых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корпорация по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заказчикам для                             атомной энергии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разработки и     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технических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решениях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материалах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изделиях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конструкциях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оборудовании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процессах, услугах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краткосрочной,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среднесрочной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долгосрочной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перспективе (на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основе плана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высокотехнологичной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bookmarkStart w:id="8" w:name="Par783"/>
      <w:bookmarkEnd w:id="8"/>
      <w:r w:rsidRPr="00B34F00">
        <w:rPr>
          <w:rFonts w:ascii="Courier New" w:hAnsi="Courier New" w:cs="Courier New"/>
          <w:sz w:val="16"/>
          <w:szCs w:val="16"/>
        </w:rPr>
        <w:t xml:space="preserve">           III. Повышение прозрачности процедур закупки и снятие информационных барьеров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для субъектов малого и среднего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17. Подготовка        директивы            Минэкономразвития    декабрь      упрощение участия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предложений по        (поручения)          России,              2013 г.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упрощению для         Правительства        Минфин России,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Государственная                   предпринимательства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Федерации          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закупках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представителям       атомной энергии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процедур закупок у    государства в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путем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сокращения,     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упрощения и         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приведения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заказчиков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стандартизированным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вопросу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формам документации,  подготовке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необходимой для       стандартизированных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участия субъектов     форм документации,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необходимой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для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участия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закупках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 закупках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18. Разработка        директивы            Минэкономразвития    декабрь      внедрение в практику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заказчиками методики  (поручения)          России,              2013 г.      закупок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определения           Правительства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методики определения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жизненного цикла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корпорация по                     жизненного цикла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продукции, работ,     Федерации            атомной энергии                   продукции, работ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услуг, являющихся     представителям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услуг, являющихся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предметом закупки  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предметом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закупки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вопросу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разработке методики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определения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жизненного цикла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продукции, работ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услуг, являющихся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предметом закупки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19. Обеспечение       директивы            Минэкономразвития    январь       применение критерия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разработки и          (поручения)          России,              2014 г.      "стоимость жизненного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внедрения в           Председателя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цикла товара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процедуры закупок     Правительства        корпорация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созданного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критерия   Российской           атомной энергии                   результате выполнения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оценки и              Федерации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                        работы объекта"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сопоставления заявок  представителям                                         оценке заявок, в том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"стоимость            государства в                                          числе в рамках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жизненного цикла      органах управления                                     закупок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товара или            заказчиков и (или)                                     продукции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созданного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          руководителям                                          высокотехнологичной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результате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и (или) технически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выполнения работы     вопросу о внесении                                     сложной продукции,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объекта" с            изменений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где экономически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возможностью          положение о закупке                                    целесообразен учет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заключения по                                                                расчета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последующих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результатам закупки                                                          издержек, связанных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контракта жизненного                                                         использованием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цикла на основе                                                              продукции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разработанной                                                                эксплуатацией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методики:                                                                    содержанием объекта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для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продукции (в том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взамен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традиционной);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для закупок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высокотехнологичной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(или) технически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сложной продукции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20. Проведение        директивы            Минэкономразвития    2014 год     проведение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закупки               (поручения)          России,                           заказчиками закупок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Председателя         Государственная                   применением критерия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продукции (в том      Правительства        корпорация по                     "стоимость жизненного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взамен          Российской           атомной энергии                   цикла товара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традиционной), а      Федерации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 xml:space="preserve">"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созданного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также                 представителям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результате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выполнения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высокотехнологичной,  государства в                                          работы объекта"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технически сложной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возможностью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 с           заказчиков и (или)                                     заключения контракта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применением критерия  руководителям                                          жизненного цикла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"стоимость   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жизненного цикла      вопросу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товара или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проведении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закупки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созданного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          инновационной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результате            продукции (в том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выполнения работы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взамен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объекта" с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традиционной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),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возможностью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а также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заключения контракта 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высокотехноло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жизненного цикла     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гичной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, технически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сложной продукции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с применением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критерия "стоимость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жизненного цикла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товара или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созданного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результате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выполнения работы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объекта"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возможностью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заключения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контракта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жизненного цикла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21. Формирование      поручение            Минэкономразвития    декабрь      сформированный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реестра               Правительства        России с             2013 г.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размещенный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на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Российской           участием                          портале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продуктов,            Федерации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открытого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в информационно-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технологий и услуг,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акционерного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телекоммуникационной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рекомендуемых                              общества                          сети "Интернет"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 использованию в                   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Роснано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",                        реестр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открытого                         продуктов, технологий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акционерного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и услуг,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общества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рекомендуемых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"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использованию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венчурная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компания",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государственной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корпорации "Банк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развития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внешнеэкономичес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кой деятельности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(Внешэкономбанк)"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22. Создание и        поручение            Минэкономразвития    декабрь      создание федерального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ведение совместно с   Правительства        России               2013 г.      открытого реестра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общественными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Российской        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объединениями         Федерации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предпринимателей                                                             предпринимательства 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и малого                                                            участников отраслевых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бизнеса открытого                                                            программ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федерального реестра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- участников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отраслевых программ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партнерства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(федеральные органы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исполнительной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власти осуществляют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соответствующие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функции в пределах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доведенных лимитов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бюджетных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обязательств).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Реестр объединяет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данные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отраслевых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реестров и является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информационным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ресурсом.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Размещается на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федеральном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сайте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и развития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Российской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23. Проведение        поручение            Минэкономразвития     ноябрь      понимание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широкомасштабной      Правительства        России с             2013 г.,     последовательности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информационн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Российской           участием            далее - на    процесса участия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рекламной кампании,   Федерации            автономной         весь период    закупках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популяризирующей                           некоммерческой      реализации    более 90 процентами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участие субъектов                          организации         "дорожной     предпринимателей,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                     "Агентство            карты"      владельцев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стратегических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закупках                                 инициатив по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.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>родвижению                       (в соответствии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Разработка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новых проектов"                   с опросами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рамках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указанной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общественного мнения)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кампании, размещение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 федеральном сайте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и развития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Российской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ежегодная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актуализация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бесплатных обучающих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материалов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участию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закупках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(федеральные органы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исполнительной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власти осуществляют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соответствующие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функции в пределах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доведенных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лимитов бюджетных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bookmarkStart w:id="9" w:name="Par985"/>
      <w:bookmarkEnd w:id="9"/>
      <w:r w:rsidRPr="00B34F00">
        <w:rPr>
          <w:rFonts w:ascii="Courier New" w:hAnsi="Courier New" w:cs="Courier New"/>
          <w:sz w:val="16"/>
          <w:szCs w:val="16"/>
        </w:rPr>
        <w:t xml:space="preserve">         IV. Снятие финансовых барьеров для субъектов малого и среднего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24. Создание          директивы            Минэкономразвития     август      наличие выбора 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обязательства         (поручение)          России,               2013 г.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Правительства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предоставлять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корпорация по                     предпринимательства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             Федерации            атомной энергии                   предоставлении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представителям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качестве обеспечения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предпринимательства   государства в                                          заявки банковской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возможность выбора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гарантии, денежного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условий обеспечения   заказчиков и (или)                                     обеспечения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заявки между          руководителям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дополнительных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банковской гарантией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условий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обеспечения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денежным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вопросу о внесении                                     заявки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обеспечением, а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обязательных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также введение        требований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дополнительных (к     положение о закупке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банковской гарантии  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денежному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обеспечению) условий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обеспечения заявки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предоставление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возможности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выбора условий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обеспечения заявки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25. Создание          директивы            Минэкономразвития     август      процент возврата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обязательства         (поручение)          России                2013 г.     обеспечения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заказчиков            Правительства                                          указанный срок (кроме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осуществлять возврат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1-го и 2-го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обеспечения заявок в  Федерации                                              места)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срок не более         представителям                                         менее 90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7 рабочих дней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государства 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дня подведения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итогов закупок всем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участникам,         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относящимся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к         заказчиков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субъектам малого и    вопросу о внесении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среднего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обязательных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требований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кроме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занявших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1-е    положение о закупке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2-е место по       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итогам закупок.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Для участников,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занявших 1-е и 2-е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место, обеспечить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возврат обеспечения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заявок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течение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7 рабочих дней после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подписания договора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26. Создание          директивы            Минэкономразвития     август      количество договоров,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обязательства         (поручение)          России                2013 г.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соответствующих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по         Правительства                                          критерию ограничения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ограничению срока от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срока подписания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даты подведения       Федерации                                              договора 20 рабочими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итогов закупок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представителям                                         днями,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подписания договора   государства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менее 90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субъектами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общего количества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заказчиков и (или)                                     заключенных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руководителям                                         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- не более 20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рабочих дней          вопросу о внесении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обязательных                                           договоров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требований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положение о закупке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27. Создание          директивы            Минэкономразвития     август      количество договоров,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обязательства         (поручение)          России                2013 г.     закупки по которым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по         Правительства                                          оплачены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указанные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установлению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сроки, составляет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максимального срока   Федерации                                              менее 90 процентов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оплаты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выполненных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представителям                                         общего количества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 после           государства в                                          заключенных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подписания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субъектами малого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закрывающих           заказчиков и (или)                                    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документов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руководителям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договоров, по  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договоров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которым исполнителем  вопросу о внесении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выступает субъект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обязательных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требований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положение о закупке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не более 10 рабочих  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дней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28. Введение          директивы            Минэкономразвития     август      обеспечение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возможности           Правительства        России                2013 г.     возможности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обеспечения           Российской                                             переуступки прав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переуступки           Федерации                                              требования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прав требования по    представителям                                         договорам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договорам субъектов   государства в                       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заказчиков и (или)                                     с заказчиками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заказчиками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руководителям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пользу финансово-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пользу финансов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заказчиков по                                          кредитных учреждений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кредитных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вопросу о внесении                                     (факторинг)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учреждений            обязательных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(факторинг)           требований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положение о закупке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                      заказчика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bookmarkStart w:id="10" w:name="Par1093"/>
      <w:bookmarkEnd w:id="10"/>
      <w:r w:rsidRPr="00B34F00">
        <w:rPr>
          <w:rFonts w:ascii="Courier New" w:hAnsi="Courier New" w:cs="Courier New"/>
          <w:sz w:val="16"/>
          <w:szCs w:val="16"/>
        </w:rPr>
        <w:t xml:space="preserve">                            V. Создание системы мотивации и мониторинга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29. Организация       внесение изменений   Росстат,             июль         формирование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формирования          в форму              Минэкономразвития    2013 г.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официальной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официальной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России                            статистической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статистической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статистического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информации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информации об         наблюдения N 1-                                        проведении торгов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участии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субъектов     закупки                                                других способов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                                                       закупок заказчиков,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                                  том числе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закупках                       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заказчиков, в том                                                            продукции, научно-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числе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 закупках                                                             исследовательских,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инновационной                                                               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продукции, научн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конструкторских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исследовательских,                                                           и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работ, а также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конструкторских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и                                                            заключении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                                                              субподрядных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работ, а также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договоров 1-го уровня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заключении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с субъектами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субподрядных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договоров 1-го                 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уровня с субъектами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30. Разработка и      директивы            Минэкономразвития     август      расширение стимулов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введение для          (поручения)          России,               2013 г.     для привлечения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менеджмента           Правительства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Государственная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корпорация по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обязательного         Федерации            атомной энергии                   предпринимательства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к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критерия показателя   представителям       "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Росатом</w:t>
      </w:r>
      <w:proofErr w:type="spellEnd"/>
      <w:r w:rsidRPr="00B34F00">
        <w:rPr>
          <w:rFonts w:ascii="Courier New" w:hAnsi="Courier New" w:cs="Courier New"/>
          <w:sz w:val="16"/>
          <w:szCs w:val="16"/>
        </w:rPr>
        <w:t>"                         закупкам заказчиков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 - доли  государства в                                          развития аутсорсинга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у субъектов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заказчиков и (или)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руководителям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включая закупки  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вопросу о внесении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товаров (работ,       изменений в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услуг) и научн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документы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исследовательских,    заказчиков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формировании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конструкторских и     ежеквартальной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       статистической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работ. Доля закупок   информации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 субъектов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премировании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руководящего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предпринимательства,  состава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включая закупки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работающих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контракту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товаров (работ,       должностных лиц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услуг) и научн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о-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исследовательских,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конструкторских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работ, определяется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на основании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формируемой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ежеквартально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статистической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информации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участии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закупках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заказчиков, включая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закупки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инновационных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товаров (работ,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услуг) и научно-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исследовательских,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опытно-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конструкторских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технологических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работ. Разработка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системных мер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стимулирования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(наказания)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выполнение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(невыполнение)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указанного критерия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показателя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для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менеджмента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заказчика (в увязке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 финансовой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эффективностью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деятельности)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31. Введение в число  директивы            Минэкономразвития     август      стимулирование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критериев             (поручения)          России                2013 г. 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на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показателей           Правительства                                          внедрение передовых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эффективности для     Российской        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технологических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топ-менеджмента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Федерации                                              решений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            представителям                                         малого и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обязательных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государства в                                          предпринимательства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параметров,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органах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управления                                     стимулирование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характеризующих       заказчиков и (или)       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инновационное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руководителям                                          развития заказчиков с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развитие компании:    заказчиков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привлечением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производительность    вопросу о внесении                                     субъектов малого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труда с ростом        изменений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                     среднего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не менее 5 процентов  документы                                              предпринимательства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год до достижения   заказчиков 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 2018 году           формировании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среднеотраслевых      ежеквартальной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значений,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статистической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характерных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для       информации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аналогичных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премировании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зарубежных компаний;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руководящего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экономия              состава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энергетических        работающих по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ресурсов не менее 5   контракту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процентов в год до    должностных лиц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достижения к 2018     заказчиков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году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среднеотраслевых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значений,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характерных для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аналогичных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зарубежных компаний;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уровень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spellStart"/>
      <w:r w:rsidRPr="00B34F00">
        <w:rPr>
          <w:rFonts w:ascii="Courier New" w:hAnsi="Courier New" w:cs="Courier New"/>
          <w:sz w:val="16"/>
          <w:szCs w:val="16"/>
        </w:rPr>
        <w:t>экологичности</w:t>
      </w:r>
      <w:proofErr w:type="spell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производства товаров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выполнение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работ на уровне не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ниже значений,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характерных для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аналогичных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зарубежных компаний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32. Мониторинг и      поручение            Минэкономразвития  на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постоянной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ежегодный отчет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контроль реализации   Правительства        России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основе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доклад Правительству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"дорожной карты", в   Российской           участием                          Российской Федерации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том числе проведение  Федерации о порядке  автономной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анализа               мониторинга и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некоммерческой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международного и      контроля реализации  организации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отечественного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"дорожной карты"     "Агентство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опыта в части  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стратегических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государственных                            инициатив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по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закупок и закупок                          продвижению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заказчиков,                                новых проектов"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использование                              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указанного                                 заинтересованных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инструмента для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федеральных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поддержки и развития                       органов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малого и среднего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исполнительной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предпринимательства                        власти, органов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 Российской                               исполнительной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Федерации и                                власти субъектов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распространение                           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Российской</w:t>
      </w:r>
      <w:proofErr w:type="gramEnd"/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лучших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выявленных                          Федерации,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практик путем                              общественных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внесения изменений </w:t>
      </w:r>
      <w:proofErr w:type="gramStart"/>
      <w:r w:rsidRPr="00B34F00">
        <w:rPr>
          <w:rFonts w:ascii="Courier New" w:hAnsi="Courier New" w:cs="Courier New"/>
          <w:sz w:val="16"/>
          <w:szCs w:val="16"/>
        </w:rPr>
        <w:t>в</w:t>
      </w:r>
      <w:proofErr w:type="gramEnd"/>
      <w:r w:rsidRPr="00B34F00">
        <w:rPr>
          <w:rFonts w:ascii="Courier New" w:hAnsi="Courier New" w:cs="Courier New"/>
          <w:sz w:val="16"/>
          <w:szCs w:val="16"/>
        </w:rPr>
        <w:t xml:space="preserve">                       объединений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мероприятия                                предпринимателей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и контрольные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lastRenderedPageBreak/>
        <w:t xml:space="preserve"> показатели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 xml:space="preserve"> "дорожной карты"</w:t>
      </w:r>
    </w:p>
    <w:p w:rsidR="003B345B" w:rsidRPr="00B34F00" w:rsidRDefault="003B345B">
      <w:pPr>
        <w:pStyle w:val="ConsPlusCell"/>
        <w:jc w:val="both"/>
        <w:rPr>
          <w:rFonts w:ascii="Courier New" w:hAnsi="Courier New" w:cs="Courier New"/>
          <w:sz w:val="16"/>
          <w:szCs w:val="16"/>
        </w:rPr>
      </w:pPr>
      <w:r w:rsidRPr="00B34F00">
        <w:rPr>
          <w:rFonts w:ascii="Courier New" w:hAnsi="Courier New" w:cs="Courier New"/>
          <w:sz w:val="16"/>
          <w:szCs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sectPr w:rsidR="003B345B" w:rsidRPr="00B34F00" w:rsidSect="003833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734" w:rsidRDefault="00DC2734" w:rsidP="00B34F00">
      <w:pPr>
        <w:spacing w:before="0"/>
      </w:pPr>
      <w:r>
        <w:separator/>
      </w:r>
    </w:p>
  </w:endnote>
  <w:endnote w:type="continuationSeparator" w:id="0">
    <w:p w:rsidR="00DC2734" w:rsidRDefault="00DC2734" w:rsidP="00B34F0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734" w:rsidRDefault="00DC2734" w:rsidP="00B34F00">
      <w:pPr>
        <w:spacing w:before="0"/>
      </w:pPr>
      <w:r>
        <w:separator/>
      </w:r>
    </w:p>
  </w:footnote>
  <w:footnote w:type="continuationSeparator" w:id="0">
    <w:p w:rsidR="00DC2734" w:rsidRDefault="00DC2734" w:rsidP="00B34F00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45B"/>
    <w:rsid w:val="003B345B"/>
    <w:rsid w:val="005E645D"/>
    <w:rsid w:val="009C6FC8"/>
    <w:rsid w:val="00B34F00"/>
    <w:rsid w:val="00B40079"/>
    <w:rsid w:val="00BF7769"/>
    <w:rsid w:val="00CB0A25"/>
    <w:rsid w:val="00DC2734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345B"/>
    <w:pPr>
      <w:widowControl w:val="0"/>
      <w:autoSpaceDE w:val="0"/>
      <w:autoSpaceDN w:val="0"/>
      <w:adjustRightInd w:val="0"/>
      <w:spacing w:before="0"/>
      <w:jc w:val="left"/>
    </w:pPr>
    <w:rPr>
      <w:rFonts w:eastAsiaTheme="minorEastAsia" w:cs="Calibri Light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B34F00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B34F00"/>
  </w:style>
  <w:style w:type="paragraph" w:styleId="a5">
    <w:name w:val="footer"/>
    <w:basedOn w:val="a"/>
    <w:link w:val="a6"/>
    <w:uiPriority w:val="99"/>
    <w:unhideWhenUsed/>
    <w:rsid w:val="00B34F00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B34F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3B345B"/>
    <w:pPr>
      <w:widowControl w:val="0"/>
      <w:autoSpaceDE w:val="0"/>
      <w:autoSpaceDN w:val="0"/>
      <w:adjustRightInd w:val="0"/>
      <w:spacing w:before="0"/>
      <w:jc w:val="left"/>
    </w:pPr>
    <w:rPr>
      <w:rFonts w:eastAsiaTheme="minorEastAsia" w:cs="Calibri Light"/>
      <w:szCs w:val="26"/>
      <w:lang w:eastAsia="ru-RU"/>
    </w:rPr>
  </w:style>
  <w:style w:type="paragraph" w:styleId="a3">
    <w:name w:val="header"/>
    <w:basedOn w:val="a"/>
    <w:link w:val="a4"/>
    <w:uiPriority w:val="99"/>
    <w:unhideWhenUsed/>
    <w:rsid w:val="00B34F00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B34F00"/>
  </w:style>
  <w:style w:type="paragraph" w:styleId="a5">
    <w:name w:val="footer"/>
    <w:basedOn w:val="a"/>
    <w:link w:val="a6"/>
    <w:uiPriority w:val="99"/>
    <w:unhideWhenUsed/>
    <w:rsid w:val="00B34F00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B34F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20</Pages>
  <Words>9867</Words>
  <Characters>56242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Щербаков Владимир Владимирович</cp:lastModifiedBy>
  <cp:revision>2</cp:revision>
  <dcterms:created xsi:type="dcterms:W3CDTF">2016-03-18T07:29:00Z</dcterms:created>
  <dcterms:modified xsi:type="dcterms:W3CDTF">2016-03-18T07:34:00Z</dcterms:modified>
</cp:coreProperties>
</file>